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A7B1" w14:textId="77777777" w:rsidR="000517AE" w:rsidRDefault="000517AE" w:rsidP="000517AE">
      <w:pPr>
        <w:widowControl w:val="0"/>
        <w:autoSpaceDE w:val="0"/>
        <w:autoSpaceDN w:val="0"/>
        <w:ind w:left="0"/>
        <w:jc w:val="center"/>
        <w:rPr>
          <w:b/>
          <w:szCs w:val="26"/>
          <w:lang w:val="ru-RU" w:eastAsia="ru-RU"/>
        </w:rPr>
      </w:pPr>
      <w:r>
        <w:rPr>
          <w:b/>
          <w:szCs w:val="26"/>
          <w:lang w:val="ru-RU" w:eastAsia="ru-RU"/>
        </w:rPr>
        <w:t>ПАСПОРТ</w:t>
      </w:r>
    </w:p>
    <w:p w14:paraId="55AF1494" w14:textId="77777777" w:rsidR="000517AE" w:rsidRDefault="000517AE" w:rsidP="000517AE">
      <w:pPr>
        <w:widowControl w:val="0"/>
        <w:autoSpaceDE w:val="0"/>
        <w:autoSpaceDN w:val="0"/>
        <w:ind w:left="0"/>
        <w:jc w:val="center"/>
        <w:rPr>
          <w:b/>
          <w:szCs w:val="26"/>
          <w:lang w:val="ru-RU" w:eastAsia="ru-RU"/>
        </w:rPr>
      </w:pPr>
      <w:r>
        <w:rPr>
          <w:b/>
          <w:szCs w:val="26"/>
          <w:lang w:val="ru-RU" w:eastAsia="ru-RU"/>
        </w:rPr>
        <w:t xml:space="preserve"> общественно значимого проекта </w:t>
      </w:r>
    </w:p>
    <w:p w14:paraId="38B56588" w14:textId="150EC533" w:rsidR="000517AE" w:rsidRDefault="000517AE" w:rsidP="000517AE">
      <w:pPr>
        <w:widowControl w:val="0"/>
        <w:autoSpaceDE w:val="0"/>
        <w:autoSpaceDN w:val="0"/>
        <w:ind w:left="0"/>
        <w:jc w:val="center"/>
        <w:rPr>
          <w:b/>
          <w:szCs w:val="26"/>
          <w:lang w:val="ru-RU" w:eastAsia="ru-RU"/>
        </w:rPr>
      </w:pPr>
      <w:r>
        <w:rPr>
          <w:b/>
          <w:szCs w:val="26"/>
          <w:lang w:val="ru-RU" w:eastAsia="ru-RU"/>
        </w:rPr>
        <w:t xml:space="preserve">по благоустройству сельских территорий, претендующего на получение государственной поддержки в </w:t>
      </w:r>
      <w:r w:rsidR="009A5748">
        <w:rPr>
          <w:b/>
          <w:szCs w:val="26"/>
          <w:lang w:val="ru-RU" w:eastAsia="ru-RU"/>
        </w:rPr>
        <w:t>202</w:t>
      </w:r>
      <w:r w:rsidR="00E93566">
        <w:rPr>
          <w:b/>
          <w:szCs w:val="26"/>
          <w:lang w:val="ru-RU" w:eastAsia="ru-RU"/>
        </w:rPr>
        <w:t>2</w:t>
      </w:r>
      <w:r>
        <w:rPr>
          <w:b/>
          <w:szCs w:val="26"/>
          <w:lang w:val="ru-RU" w:eastAsia="ru-RU"/>
        </w:rPr>
        <w:t xml:space="preserve"> году</w:t>
      </w:r>
    </w:p>
    <w:p w14:paraId="2204DE3C" w14:textId="77777777" w:rsidR="000517AE" w:rsidRDefault="008F4A48" w:rsidP="000517AE">
      <w:pPr>
        <w:widowControl w:val="0"/>
        <w:autoSpaceDE w:val="0"/>
        <w:autoSpaceDN w:val="0"/>
        <w:ind w:left="0"/>
        <w:jc w:val="center"/>
        <w:rPr>
          <w:b/>
          <w:szCs w:val="26"/>
          <w:lang w:val="ru-RU" w:eastAsia="ru-RU"/>
        </w:rPr>
      </w:pPr>
      <w:r>
        <w:rPr>
          <w:b/>
          <w:szCs w:val="26"/>
          <w:lang w:val="ru-RU" w:eastAsia="ru-RU"/>
        </w:rPr>
        <w:t>Муниципальное образование Селезневское сельское поселение</w:t>
      </w:r>
    </w:p>
    <w:p w14:paraId="2FCE76BE" w14:textId="77777777" w:rsidR="008F4A48" w:rsidRDefault="008F4A48" w:rsidP="000517AE">
      <w:pPr>
        <w:widowControl w:val="0"/>
        <w:autoSpaceDE w:val="0"/>
        <w:autoSpaceDN w:val="0"/>
        <w:ind w:left="0"/>
        <w:jc w:val="center"/>
        <w:rPr>
          <w:b/>
          <w:szCs w:val="26"/>
          <w:lang w:val="ru-RU" w:eastAsia="ru-RU"/>
        </w:rPr>
      </w:pPr>
    </w:p>
    <w:p w14:paraId="1EAE33C9" w14:textId="77777777" w:rsidR="000517AE" w:rsidRDefault="000517AE" w:rsidP="000517AE">
      <w:pPr>
        <w:widowControl w:val="0"/>
        <w:autoSpaceDE w:val="0"/>
        <w:autoSpaceDN w:val="0"/>
        <w:ind w:left="0"/>
        <w:jc w:val="both"/>
        <w:rPr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ab/>
      </w:r>
      <w:r>
        <w:rPr>
          <w:szCs w:val="26"/>
          <w:lang w:val="ru-RU" w:eastAsia="ru-RU"/>
        </w:rPr>
        <w:t>1. Общая характеристика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708"/>
      </w:tblGrid>
      <w:tr w:rsidR="000517AE" w:rsidRPr="00E93566" w14:paraId="28880FD4" w14:textId="77777777" w:rsidTr="00EE1D8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7AEA" w14:textId="77777777" w:rsidR="000517AE" w:rsidRDefault="000517AE">
            <w:pPr>
              <w:tabs>
                <w:tab w:val="left" w:pos="4175"/>
              </w:tabs>
              <w:ind w:left="0"/>
              <w:rPr>
                <w:sz w:val="24"/>
                <w:szCs w:val="26"/>
                <w:lang w:val="ru-RU" w:eastAsia="ru-RU"/>
              </w:rPr>
            </w:pPr>
            <w:r>
              <w:rPr>
                <w:sz w:val="24"/>
                <w:szCs w:val="26"/>
                <w:lang w:val="ru-RU" w:eastAsia="ru-RU"/>
              </w:rPr>
              <w:t xml:space="preserve">Направление реализации проекта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3522" w14:textId="77777777" w:rsidR="000517AE" w:rsidRPr="00A34A96" w:rsidRDefault="00A34A96">
            <w:pPr>
              <w:widowControl w:val="0"/>
              <w:autoSpaceDE w:val="0"/>
              <w:autoSpaceDN w:val="0"/>
              <w:ind w:left="0"/>
              <w:jc w:val="both"/>
              <w:rPr>
                <w:szCs w:val="26"/>
                <w:lang w:val="ru-RU" w:eastAsia="ru-RU"/>
              </w:rPr>
            </w:pPr>
            <w:r w:rsidRPr="00A34A96">
              <w:rPr>
                <w:sz w:val="24"/>
                <w:szCs w:val="24"/>
                <w:lang w:val="ru-RU"/>
              </w:rPr>
              <w:t>Создание и благоустройство зон отдыха, спортивных и детских игровых площадок</w:t>
            </w:r>
          </w:p>
        </w:tc>
      </w:tr>
      <w:tr w:rsidR="000517AE" w:rsidRPr="00E93566" w14:paraId="7183A3D9" w14:textId="77777777" w:rsidTr="00EE1D8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ED85" w14:textId="77777777" w:rsidR="000517AE" w:rsidRDefault="000517AE">
            <w:pPr>
              <w:ind w:left="0"/>
              <w:rPr>
                <w:sz w:val="24"/>
                <w:szCs w:val="26"/>
                <w:lang w:val="ru-RU" w:eastAsia="ru-RU"/>
              </w:rPr>
            </w:pPr>
            <w:r>
              <w:rPr>
                <w:sz w:val="24"/>
                <w:szCs w:val="26"/>
                <w:lang w:val="ru-RU" w:eastAsia="ru-RU"/>
              </w:rPr>
              <w:t>Наименование проекта, адрес местоположения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EF5" w14:textId="11707C24" w:rsidR="000517AE" w:rsidRPr="004E77BD" w:rsidRDefault="00973776" w:rsidP="00A34A96">
            <w:pPr>
              <w:suppressAutoHyphens/>
              <w:autoSpaceDN w:val="0"/>
              <w:ind w:left="0"/>
              <w:textAlignment w:val="baseline"/>
              <w:rPr>
                <w:szCs w:val="26"/>
                <w:lang w:val="ru-RU" w:eastAsia="ru-RU"/>
              </w:rPr>
            </w:pPr>
            <w:r>
              <w:rPr>
                <w:rFonts w:eastAsia="Lucida Sans Unicode"/>
                <w:kern w:val="3"/>
                <w:sz w:val="24"/>
                <w:szCs w:val="24"/>
                <w:lang w:val="ru-RU"/>
              </w:rPr>
              <w:t>Обустройство</w:t>
            </w:r>
            <w:r w:rsidR="00A12372">
              <w:rPr>
                <w:rFonts w:eastAsia="Lucida Sans Unicode"/>
                <w:kern w:val="3"/>
                <w:sz w:val="24"/>
                <w:szCs w:val="24"/>
                <w:lang w:val="ru-RU"/>
              </w:rPr>
              <w:t xml:space="preserve"> </w:t>
            </w:r>
            <w:r w:rsidR="005A626E">
              <w:rPr>
                <w:rFonts w:eastAsia="Lucida Sans Unicode"/>
                <w:kern w:val="3"/>
                <w:sz w:val="24"/>
                <w:szCs w:val="24"/>
                <w:lang w:val="ru-RU"/>
              </w:rPr>
              <w:t>детской игров</w:t>
            </w:r>
            <w:r w:rsidR="00A12372">
              <w:rPr>
                <w:rFonts w:eastAsia="Lucida Sans Unicode"/>
                <w:kern w:val="3"/>
                <w:sz w:val="24"/>
                <w:szCs w:val="24"/>
                <w:lang w:val="ru-RU"/>
              </w:rPr>
              <w:t xml:space="preserve">ой площадки в </w:t>
            </w:r>
            <w:r w:rsidR="00A34A96" w:rsidRPr="00A34A96">
              <w:rPr>
                <w:rFonts w:eastAsia="Lucida Sans Unicode"/>
                <w:kern w:val="3"/>
                <w:sz w:val="24"/>
                <w:szCs w:val="24"/>
                <w:lang w:val="ru-RU"/>
              </w:rPr>
              <w:t>д. Селезни</w:t>
            </w:r>
            <w:r w:rsidR="00A12372">
              <w:rPr>
                <w:rFonts w:eastAsia="Lucida Sans Unicode"/>
                <w:kern w:val="3"/>
                <w:sz w:val="24"/>
                <w:szCs w:val="24"/>
                <w:lang w:val="ru-RU"/>
              </w:rPr>
              <w:t xml:space="preserve"> </w:t>
            </w:r>
            <w:r w:rsidR="00E93566">
              <w:rPr>
                <w:rFonts w:eastAsia="Lucida Sans Unicode"/>
                <w:kern w:val="3"/>
                <w:sz w:val="24"/>
                <w:szCs w:val="24"/>
                <w:lang w:val="ru-RU"/>
              </w:rPr>
              <w:t>МО Селезневское сельское поселение</w:t>
            </w:r>
          </w:p>
        </w:tc>
      </w:tr>
      <w:tr w:rsidR="000517AE" w14:paraId="00ED6F00" w14:textId="77777777" w:rsidTr="00EE1D8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BA89" w14:textId="77777777" w:rsidR="000517AE" w:rsidRDefault="000517AE">
            <w:pPr>
              <w:ind w:left="0"/>
              <w:rPr>
                <w:sz w:val="24"/>
                <w:szCs w:val="26"/>
                <w:lang w:val="ru-RU" w:eastAsia="ru-RU"/>
              </w:rPr>
            </w:pPr>
            <w:r>
              <w:rPr>
                <w:sz w:val="24"/>
                <w:szCs w:val="26"/>
                <w:lang w:val="ru-RU" w:eastAsia="ru-RU"/>
              </w:rPr>
              <w:t>Проект соответствует стандартам безопасности и российским ГОСТам (да/нет)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F99B" w14:textId="77777777" w:rsidR="000517AE" w:rsidRDefault="004E77BD">
            <w:pPr>
              <w:widowControl w:val="0"/>
              <w:autoSpaceDE w:val="0"/>
              <w:autoSpaceDN w:val="0"/>
              <w:ind w:left="0"/>
              <w:jc w:val="both"/>
              <w:rPr>
                <w:szCs w:val="26"/>
                <w:lang w:val="ru-RU" w:eastAsia="ru-RU"/>
              </w:rPr>
            </w:pPr>
            <w:r>
              <w:rPr>
                <w:szCs w:val="26"/>
                <w:lang w:val="ru-RU" w:eastAsia="ru-RU"/>
              </w:rPr>
              <w:t>Да</w:t>
            </w:r>
          </w:p>
        </w:tc>
      </w:tr>
      <w:tr w:rsidR="000517AE" w:rsidRPr="00E93566" w14:paraId="37EC503A" w14:textId="77777777" w:rsidTr="00EE1D8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159D" w14:textId="77777777" w:rsidR="000517AE" w:rsidRDefault="000517AE">
            <w:pPr>
              <w:ind w:left="0"/>
              <w:rPr>
                <w:sz w:val="24"/>
                <w:szCs w:val="26"/>
                <w:lang w:val="ru-RU" w:eastAsia="ru-RU"/>
              </w:rPr>
            </w:pPr>
            <w:r>
              <w:rPr>
                <w:sz w:val="24"/>
                <w:szCs w:val="26"/>
                <w:lang w:val="ru-RU" w:eastAsia="ru-RU"/>
              </w:rPr>
              <w:t>Цель и задачи проекта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EDDF" w14:textId="77777777" w:rsidR="00A34A96" w:rsidRPr="00A34A96" w:rsidRDefault="00A34A96" w:rsidP="00EE1D83">
            <w:pPr>
              <w:suppressAutoHyphens/>
              <w:autoSpaceDN w:val="0"/>
              <w:ind w:left="0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  <w:lang w:val="ru-RU"/>
              </w:rPr>
            </w:pPr>
            <w:r w:rsidRPr="00A34A96">
              <w:rPr>
                <w:rFonts w:eastAsia="Lucida Sans Unicode"/>
                <w:kern w:val="3"/>
                <w:sz w:val="24"/>
                <w:szCs w:val="24"/>
                <w:lang w:val="ru-RU"/>
              </w:rPr>
              <w:t>Цель: создание благоприятных условий для формирования здорового образа жизни, организация места для активного отдыха детей и взрослых.</w:t>
            </w:r>
          </w:p>
          <w:p w14:paraId="413F4E14" w14:textId="77777777" w:rsidR="00A34A96" w:rsidRPr="00A34A96" w:rsidRDefault="00A34A96" w:rsidP="00EE1D83">
            <w:pPr>
              <w:suppressAutoHyphens/>
              <w:autoSpaceDN w:val="0"/>
              <w:ind w:left="0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  <w:lang w:val="ru-RU"/>
              </w:rPr>
            </w:pPr>
            <w:r w:rsidRPr="00A34A96">
              <w:rPr>
                <w:rFonts w:eastAsia="Lucida Sans Unicode"/>
                <w:kern w:val="3"/>
                <w:sz w:val="24"/>
                <w:szCs w:val="24"/>
                <w:lang w:val="ru-RU"/>
              </w:rPr>
              <w:t>Задачи:</w:t>
            </w:r>
          </w:p>
          <w:p w14:paraId="34A33117" w14:textId="77777777" w:rsidR="00A34A96" w:rsidRPr="00A34A96" w:rsidRDefault="00A34A96" w:rsidP="00EE1D83">
            <w:pPr>
              <w:suppressAutoHyphens/>
              <w:autoSpaceDN w:val="0"/>
              <w:spacing w:after="160" w:line="256" w:lineRule="auto"/>
              <w:ind w:left="0"/>
              <w:jc w:val="both"/>
              <w:textAlignment w:val="baseline"/>
              <w:rPr>
                <w:rFonts w:eastAsia="Lucida Sans Unicode"/>
                <w:sz w:val="24"/>
                <w:szCs w:val="24"/>
                <w:lang w:val="ru-RU"/>
              </w:rPr>
            </w:pPr>
            <w:r w:rsidRPr="00A34A96">
              <w:rPr>
                <w:rFonts w:eastAsia="Lucida Sans Unicode"/>
                <w:kern w:val="3"/>
                <w:sz w:val="24"/>
                <w:szCs w:val="24"/>
                <w:lang w:val="ru-RU"/>
              </w:rPr>
              <w:t>1.создание условий для отдыха сельских жителей;</w:t>
            </w:r>
          </w:p>
          <w:p w14:paraId="739F1D03" w14:textId="77777777" w:rsidR="00A34A96" w:rsidRPr="00A34A96" w:rsidRDefault="00A34A96" w:rsidP="00EE1D83">
            <w:pPr>
              <w:suppressAutoHyphens/>
              <w:autoSpaceDN w:val="0"/>
              <w:spacing w:after="160" w:line="256" w:lineRule="auto"/>
              <w:ind w:left="0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  <w:lang w:val="ru-RU"/>
              </w:rPr>
            </w:pPr>
            <w:r w:rsidRPr="00A34A96">
              <w:rPr>
                <w:rFonts w:eastAsia="Lucida Sans Unicode"/>
                <w:kern w:val="3"/>
                <w:sz w:val="24"/>
                <w:szCs w:val="24"/>
                <w:lang w:val="ru-RU"/>
              </w:rPr>
              <w:t>2.создание благоприятных инфраструктурных условий на территории д.Селезни Селезневского сельского поселения;</w:t>
            </w:r>
          </w:p>
          <w:p w14:paraId="3A28FE3E" w14:textId="77777777" w:rsidR="00A34A96" w:rsidRPr="00A34A96" w:rsidRDefault="00A34A96" w:rsidP="00EE1D83">
            <w:pPr>
              <w:suppressAutoHyphens/>
              <w:autoSpaceDN w:val="0"/>
              <w:ind w:left="0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  <w:lang w:val="ru-RU"/>
              </w:rPr>
            </w:pPr>
            <w:r w:rsidRPr="00A34A96">
              <w:rPr>
                <w:rFonts w:eastAsia="Lucida Sans Unicode"/>
                <w:kern w:val="3"/>
                <w:sz w:val="24"/>
                <w:szCs w:val="24"/>
                <w:lang w:val="ru-RU"/>
              </w:rPr>
              <w:t>3.активизация участия граждан проживающих в сельской местности в реализации общественно значимых проектов.</w:t>
            </w:r>
          </w:p>
          <w:p w14:paraId="51AE57A1" w14:textId="77777777" w:rsidR="00A34A96" w:rsidRPr="00A34A96" w:rsidRDefault="00A34A96" w:rsidP="00EE1D83">
            <w:pPr>
              <w:suppressAutoHyphens/>
              <w:autoSpaceDN w:val="0"/>
              <w:ind w:left="0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  <w:lang w:val="ru-RU"/>
              </w:rPr>
            </w:pPr>
            <w:r w:rsidRPr="00A34A96">
              <w:rPr>
                <w:rFonts w:eastAsia="Lucida Sans Unicode"/>
                <w:kern w:val="3"/>
                <w:sz w:val="24"/>
                <w:szCs w:val="24"/>
                <w:lang w:val="ru-RU"/>
              </w:rPr>
              <w:t xml:space="preserve"> 4. благоустройство территории;</w:t>
            </w:r>
          </w:p>
          <w:p w14:paraId="2864A3CA" w14:textId="2ED2A27C" w:rsidR="000517AE" w:rsidRDefault="00A34A96" w:rsidP="00EE1D83">
            <w:pPr>
              <w:widowControl w:val="0"/>
              <w:autoSpaceDE w:val="0"/>
              <w:autoSpaceDN w:val="0"/>
              <w:ind w:left="0"/>
              <w:jc w:val="both"/>
              <w:rPr>
                <w:szCs w:val="26"/>
                <w:lang w:val="ru-RU" w:eastAsia="ru-RU"/>
              </w:rPr>
            </w:pPr>
            <w:r w:rsidRPr="00A34A96">
              <w:rPr>
                <w:rFonts w:eastAsia="Lucida Sans Unicode"/>
                <w:kern w:val="3"/>
                <w:sz w:val="24"/>
                <w:szCs w:val="24"/>
                <w:lang w:val="ru-RU"/>
              </w:rPr>
              <w:t xml:space="preserve"> 5. создание современной безопасной </w:t>
            </w:r>
            <w:r w:rsidR="005A626E">
              <w:rPr>
                <w:rFonts w:eastAsia="Lucida Sans Unicode"/>
                <w:kern w:val="3"/>
                <w:sz w:val="24"/>
                <w:szCs w:val="24"/>
                <w:lang w:val="ru-RU"/>
              </w:rPr>
              <w:t>детской игров</w:t>
            </w:r>
            <w:r w:rsidRPr="00A34A96">
              <w:rPr>
                <w:rFonts w:eastAsia="Lucida Sans Unicode"/>
                <w:kern w:val="3"/>
                <w:sz w:val="24"/>
                <w:szCs w:val="24"/>
                <w:lang w:val="ru-RU"/>
              </w:rPr>
              <w:t>ой площадки.</w:t>
            </w:r>
          </w:p>
        </w:tc>
      </w:tr>
      <w:tr w:rsidR="000D059B" w14:paraId="46496291" w14:textId="77777777" w:rsidTr="00EE1D8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A4B9" w14:textId="77777777" w:rsidR="000D059B" w:rsidRDefault="000D059B" w:rsidP="000D059B">
            <w:pPr>
              <w:ind w:left="0"/>
              <w:rPr>
                <w:sz w:val="24"/>
                <w:szCs w:val="26"/>
                <w:lang w:val="ru-RU" w:eastAsia="ru-RU"/>
              </w:rPr>
            </w:pPr>
            <w:r>
              <w:rPr>
                <w:sz w:val="24"/>
                <w:szCs w:val="26"/>
                <w:lang w:val="ru-RU" w:eastAsia="ru-RU"/>
              </w:rPr>
              <w:t>Инициатор проекта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3D60" w14:textId="77777777" w:rsidR="000D059B" w:rsidRDefault="000D059B" w:rsidP="000D059B">
            <w:pPr>
              <w:widowControl w:val="0"/>
              <w:autoSpaceDE w:val="0"/>
              <w:autoSpaceDN w:val="0"/>
              <w:ind w:left="0"/>
              <w:jc w:val="both"/>
              <w:rPr>
                <w:szCs w:val="26"/>
                <w:lang w:val="ru-RU" w:eastAsia="ru-RU"/>
              </w:rPr>
            </w:pPr>
            <w:r>
              <w:rPr>
                <w:sz w:val="24"/>
                <w:szCs w:val="24"/>
              </w:rPr>
              <w:t>инициативная группа жителей</w:t>
            </w:r>
          </w:p>
        </w:tc>
      </w:tr>
      <w:tr w:rsidR="000D059B" w:rsidRPr="00E93566" w14:paraId="6C6307A8" w14:textId="77777777" w:rsidTr="00EE1D8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3496" w14:textId="77777777" w:rsidR="000D059B" w:rsidRDefault="000D059B" w:rsidP="000D059B">
            <w:pPr>
              <w:ind w:left="0"/>
              <w:rPr>
                <w:sz w:val="24"/>
                <w:szCs w:val="26"/>
                <w:lang w:val="ru-RU" w:eastAsia="ru-RU"/>
              </w:rPr>
            </w:pPr>
            <w:r>
              <w:rPr>
                <w:sz w:val="24"/>
                <w:szCs w:val="26"/>
                <w:lang w:val="ru-RU" w:eastAsia="ru-RU"/>
              </w:rPr>
              <w:t>Заявитель проекта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2527" w14:textId="77777777" w:rsidR="000D059B" w:rsidRPr="000D059B" w:rsidRDefault="000D059B" w:rsidP="000D059B">
            <w:pPr>
              <w:widowControl w:val="0"/>
              <w:autoSpaceDE w:val="0"/>
              <w:autoSpaceDN w:val="0"/>
              <w:ind w:left="0"/>
              <w:jc w:val="both"/>
              <w:rPr>
                <w:szCs w:val="26"/>
                <w:lang w:val="ru-RU" w:eastAsia="ru-RU"/>
              </w:rPr>
            </w:pPr>
            <w:r w:rsidRPr="000D059B">
              <w:rPr>
                <w:sz w:val="24"/>
                <w:szCs w:val="24"/>
                <w:lang w:val="ru-RU"/>
              </w:rPr>
              <w:t>Администрация Селезневского сельского поселения Велижского района Смоленской области</w:t>
            </w:r>
          </w:p>
        </w:tc>
      </w:tr>
      <w:tr w:rsidR="000D059B" w14:paraId="26510081" w14:textId="77777777" w:rsidTr="00EE1D8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A49B" w14:textId="77777777" w:rsidR="000D059B" w:rsidRDefault="000D059B" w:rsidP="000D059B">
            <w:pPr>
              <w:ind w:left="0"/>
              <w:rPr>
                <w:sz w:val="24"/>
                <w:szCs w:val="26"/>
                <w:lang w:val="ru-RU" w:eastAsia="ru-RU"/>
              </w:rPr>
            </w:pPr>
            <w:r>
              <w:rPr>
                <w:sz w:val="24"/>
                <w:szCs w:val="26"/>
                <w:lang w:val="ru-RU" w:eastAsia="ru-RU"/>
              </w:rPr>
              <w:t>Продолжительность реализации проекта (количество месяцев (не более 12)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896E" w14:textId="77777777" w:rsidR="000D059B" w:rsidRDefault="000D059B" w:rsidP="000D059B">
            <w:pPr>
              <w:widowControl w:val="0"/>
              <w:autoSpaceDE w:val="0"/>
              <w:autoSpaceDN w:val="0"/>
              <w:ind w:left="0"/>
              <w:jc w:val="both"/>
              <w:rPr>
                <w:szCs w:val="26"/>
                <w:lang w:val="ru-RU" w:eastAsia="ru-RU"/>
              </w:rPr>
            </w:pPr>
            <w:r>
              <w:rPr>
                <w:szCs w:val="26"/>
                <w:lang w:val="ru-RU" w:eastAsia="ru-RU"/>
              </w:rPr>
              <w:t>2 месяца</w:t>
            </w:r>
          </w:p>
        </w:tc>
      </w:tr>
      <w:tr w:rsidR="000D059B" w14:paraId="2007F26F" w14:textId="77777777" w:rsidTr="00EE1D8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098B" w14:textId="77777777" w:rsidR="000D059B" w:rsidRDefault="000D059B" w:rsidP="000D059B">
            <w:pPr>
              <w:ind w:left="0"/>
              <w:rPr>
                <w:sz w:val="24"/>
                <w:szCs w:val="26"/>
                <w:lang w:val="ru-RU" w:eastAsia="ru-RU"/>
              </w:rPr>
            </w:pPr>
            <w:r>
              <w:rPr>
                <w:sz w:val="24"/>
                <w:szCs w:val="26"/>
                <w:lang w:val="ru-RU" w:eastAsia="ru-RU"/>
              </w:rPr>
              <w:t>Общие расходы на проект, тыс. рублей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C136" w14:textId="48DEDCB2" w:rsidR="000D059B" w:rsidRDefault="00B750A7" w:rsidP="000D059B">
            <w:pPr>
              <w:widowControl w:val="0"/>
              <w:autoSpaceDE w:val="0"/>
              <w:autoSpaceDN w:val="0"/>
              <w:ind w:left="0"/>
              <w:jc w:val="both"/>
              <w:rPr>
                <w:szCs w:val="26"/>
                <w:lang w:val="ru-RU" w:eastAsia="ru-RU"/>
              </w:rPr>
            </w:pPr>
            <w:r>
              <w:rPr>
                <w:szCs w:val="26"/>
                <w:lang w:val="ru-RU" w:eastAsia="ru-RU"/>
              </w:rPr>
              <w:t>2842,95</w:t>
            </w:r>
          </w:p>
        </w:tc>
      </w:tr>
      <w:tr w:rsidR="000D059B" w:rsidRPr="00E93566" w14:paraId="5692C020" w14:textId="77777777" w:rsidTr="00EE1D8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608B" w14:textId="77777777" w:rsidR="000D059B" w:rsidRDefault="000D059B" w:rsidP="000D059B">
            <w:pPr>
              <w:ind w:left="0"/>
              <w:rPr>
                <w:sz w:val="24"/>
                <w:szCs w:val="26"/>
                <w:lang w:val="ru-RU" w:eastAsia="ru-RU"/>
              </w:rPr>
            </w:pPr>
            <w:r>
              <w:rPr>
                <w:sz w:val="24"/>
                <w:szCs w:val="26"/>
                <w:lang w:val="ru-RU" w:eastAsia="ru-RU"/>
              </w:rPr>
              <w:t>в том числе за счет средств: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94A1" w14:textId="77777777" w:rsidR="000D059B" w:rsidRDefault="000D059B" w:rsidP="000D059B">
            <w:pPr>
              <w:widowControl w:val="0"/>
              <w:autoSpaceDE w:val="0"/>
              <w:autoSpaceDN w:val="0"/>
              <w:ind w:left="0"/>
              <w:jc w:val="both"/>
              <w:rPr>
                <w:szCs w:val="26"/>
                <w:lang w:val="ru-RU" w:eastAsia="ru-RU"/>
              </w:rPr>
            </w:pPr>
          </w:p>
        </w:tc>
      </w:tr>
      <w:tr w:rsidR="000D059B" w14:paraId="4A20181B" w14:textId="77777777" w:rsidTr="00EE1D8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6B15" w14:textId="77777777" w:rsidR="000D059B" w:rsidRDefault="000D059B" w:rsidP="000D059B">
            <w:pPr>
              <w:ind w:left="0"/>
              <w:rPr>
                <w:sz w:val="24"/>
                <w:szCs w:val="26"/>
                <w:lang w:val="ru-RU" w:eastAsia="ru-RU"/>
              </w:rPr>
            </w:pPr>
            <w:r>
              <w:rPr>
                <w:sz w:val="24"/>
                <w:szCs w:val="26"/>
                <w:lang w:val="ru-RU" w:eastAsia="ru-RU"/>
              </w:rPr>
              <w:t>государственной поддержки (сумма средств федерального бюджета и бюджета Смоленской области не превышает 2 млн. рублей и составляет не более 70% общего объема финансового обеспечения  реализации проекта)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EE35" w14:textId="7C74E64B" w:rsidR="000D059B" w:rsidRDefault="000D059B" w:rsidP="000D059B">
            <w:pPr>
              <w:widowControl w:val="0"/>
              <w:autoSpaceDE w:val="0"/>
              <w:autoSpaceDN w:val="0"/>
              <w:ind w:left="0"/>
              <w:jc w:val="both"/>
              <w:rPr>
                <w:szCs w:val="26"/>
                <w:lang w:val="ru-RU" w:eastAsia="ru-RU"/>
              </w:rPr>
            </w:pPr>
            <w:r>
              <w:rPr>
                <w:szCs w:val="26"/>
                <w:lang w:val="ru-RU" w:eastAsia="ru-RU"/>
              </w:rPr>
              <w:t>1</w:t>
            </w:r>
            <w:r w:rsidR="00B750A7">
              <w:rPr>
                <w:szCs w:val="26"/>
                <w:lang w:val="ru-RU" w:eastAsia="ru-RU"/>
              </w:rPr>
              <w:t>990,062</w:t>
            </w:r>
          </w:p>
        </w:tc>
      </w:tr>
      <w:tr w:rsidR="000D059B" w14:paraId="3661E228" w14:textId="77777777" w:rsidTr="00EE1D8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AE22" w14:textId="77777777" w:rsidR="000D059B" w:rsidRDefault="000D059B" w:rsidP="000D059B">
            <w:pPr>
              <w:ind w:left="0"/>
              <w:rPr>
                <w:sz w:val="24"/>
                <w:szCs w:val="26"/>
                <w:lang w:val="ru-RU" w:eastAsia="ru-RU"/>
              </w:rPr>
            </w:pPr>
            <w:r>
              <w:rPr>
                <w:sz w:val="24"/>
                <w:szCs w:val="26"/>
                <w:lang w:val="ru-RU" w:eastAsia="ru-RU"/>
              </w:rPr>
              <w:lastRenderedPageBreak/>
              <w:t>местного бюджета (при наличии средств, подтвержденных выпиской из местного бюджета)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1E86" w14:textId="2F575A75" w:rsidR="000D059B" w:rsidRDefault="00B750A7" w:rsidP="000D059B">
            <w:pPr>
              <w:widowControl w:val="0"/>
              <w:autoSpaceDE w:val="0"/>
              <w:autoSpaceDN w:val="0"/>
              <w:ind w:left="0"/>
              <w:jc w:val="both"/>
              <w:rPr>
                <w:szCs w:val="26"/>
                <w:lang w:val="ru-RU" w:eastAsia="ru-RU"/>
              </w:rPr>
            </w:pPr>
            <w:r>
              <w:rPr>
                <w:szCs w:val="26"/>
                <w:lang w:val="ru-RU" w:eastAsia="ru-RU"/>
              </w:rPr>
              <w:t>142,148</w:t>
            </w:r>
          </w:p>
        </w:tc>
      </w:tr>
      <w:tr w:rsidR="000D059B" w14:paraId="11FE4F1B" w14:textId="77777777" w:rsidTr="00EE1D8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EC73" w14:textId="77777777" w:rsidR="000D059B" w:rsidRDefault="000D059B" w:rsidP="000D059B">
            <w:pPr>
              <w:ind w:left="0"/>
              <w:rPr>
                <w:sz w:val="24"/>
                <w:szCs w:val="26"/>
                <w:lang w:val="ru-RU" w:eastAsia="ru-RU"/>
              </w:rPr>
            </w:pPr>
            <w:r>
              <w:rPr>
                <w:sz w:val="24"/>
                <w:szCs w:val="26"/>
                <w:lang w:val="ru-RU" w:eastAsia="ru-RU"/>
              </w:rPr>
              <w:t>обязательного вклада граждан, индивидуальных предпринимателей и юридических лиц, всего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E266" w14:textId="4A1C696A" w:rsidR="000D059B" w:rsidRDefault="00B750A7" w:rsidP="000D059B">
            <w:pPr>
              <w:widowControl w:val="0"/>
              <w:autoSpaceDE w:val="0"/>
              <w:autoSpaceDN w:val="0"/>
              <w:ind w:left="0"/>
              <w:jc w:val="both"/>
              <w:rPr>
                <w:szCs w:val="26"/>
                <w:lang w:val="ru-RU" w:eastAsia="ru-RU"/>
              </w:rPr>
            </w:pPr>
            <w:r>
              <w:rPr>
                <w:szCs w:val="26"/>
                <w:lang w:val="ru-RU" w:eastAsia="ru-RU"/>
              </w:rPr>
              <w:t>710,740</w:t>
            </w:r>
          </w:p>
        </w:tc>
      </w:tr>
      <w:tr w:rsidR="000D059B" w14:paraId="5DE67558" w14:textId="77777777" w:rsidTr="00EE1D8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6F6F" w14:textId="77777777" w:rsidR="000D059B" w:rsidRDefault="000D059B" w:rsidP="000D059B">
            <w:pPr>
              <w:ind w:left="0"/>
              <w:rPr>
                <w:sz w:val="24"/>
                <w:szCs w:val="26"/>
                <w:lang w:val="ru-RU" w:eastAsia="ru-RU"/>
              </w:rPr>
            </w:pPr>
            <w:r>
              <w:rPr>
                <w:sz w:val="24"/>
                <w:szCs w:val="26"/>
                <w:lang w:val="ru-RU" w:eastAsia="ru-RU"/>
              </w:rPr>
              <w:t>из них: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F11B" w14:textId="77777777" w:rsidR="000D059B" w:rsidRDefault="000D059B" w:rsidP="000D059B">
            <w:pPr>
              <w:widowControl w:val="0"/>
              <w:autoSpaceDE w:val="0"/>
              <w:autoSpaceDN w:val="0"/>
              <w:ind w:left="0"/>
              <w:jc w:val="both"/>
              <w:rPr>
                <w:szCs w:val="26"/>
                <w:lang w:val="ru-RU" w:eastAsia="ru-RU"/>
              </w:rPr>
            </w:pPr>
          </w:p>
        </w:tc>
      </w:tr>
      <w:tr w:rsidR="000D059B" w14:paraId="72CC7037" w14:textId="77777777" w:rsidTr="00EE1D8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9752" w14:textId="77777777" w:rsidR="000D059B" w:rsidRDefault="000D059B" w:rsidP="000D059B">
            <w:pPr>
              <w:ind w:left="0"/>
              <w:rPr>
                <w:sz w:val="24"/>
                <w:szCs w:val="26"/>
                <w:lang w:val="ru-RU" w:eastAsia="ru-RU"/>
              </w:rPr>
            </w:pPr>
            <w:r>
              <w:rPr>
                <w:sz w:val="24"/>
                <w:szCs w:val="26"/>
                <w:lang w:val="ru-RU" w:eastAsia="ru-RU"/>
              </w:rPr>
              <w:t>вклад граждан, тыс. рублей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0345" w14:textId="4BD9DC25" w:rsidR="000D059B" w:rsidRDefault="00973776" w:rsidP="000D059B">
            <w:pPr>
              <w:widowControl w:val="0"/>
              <w:autoSpaceDE w:val="0"/>
              <w:autoSpaceDN w:val="0"/>
              <w:ind w:left="0"/>
              <w:jc w:val="both"/>
              <w:rPr>
                <w:szCs w:val="26"/>
                <w:lang w:val="ru-RU" w:eastAsia="ru-RU"/>
              </w:rPr>
            </w:pPr>
            <w:r>
              <w:rPr>
                <w:szCs w:val="26"/>
                <w:lang w:val="ru-RU" w:eastAsia="ru-RU"/>
              </w:rPr>
              <w:t>8</w:t>
            </w:r>
            <w:r w:rsidR="00B750A7">
              <w:rPr>
                <w:szCs w:val="26"/>
                <w:lang w:val="ru-RU" w:eastAsia="ru-RU"/>
              </w:rPr>
              <w:t>5</w:t>
            </w:r>
          </w:p>
        </w:tc>
      </w:tr>
      <w:tr w:rsidR="000D059B" w14:paraId="2D39B9FC" w14:textId="77777777" w:rsidTr="00EE1D8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DB74" w14:textId="77777777" w:rsidR="000D059B" w:rsidRDefault="000D059B" w:rsidP="000D059B">
            <w:pPr>
              <w:ind w:left="0"/>
              <w:rPr>
                <w:sz w:val="24"/>
                <w:szCs w:val="26"/>
                <w:lang w:val="ru-RU" w:eastAsia="ru-RU"/>
              </w:rPr>
            </w:pPr>
            <w:r>
              <w:rPr>
                <w:sz w:val="24"/>
                <w:szCs w:val="26"/>
                <w:lang w:val="ru-RU" w:eastAsia="ru-RU"/>
              </w:rPr>
              <w:t>вклад индивидуальных предпринимателей, тыс. рублей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B327" w14:textId="2653F029" w:rsidR="000D059B" w:rsidRDefault="00B750A7" w:rsidP="000D059B">
            <w:pPr>
              <w:widowControl w:val="0"/>
              <w:autoSpaceDE w:val="0"/>
              <w:autoSpaceDN w:val="0"/>
              <w:ind w:left="0"/>
              <w:jc w:val="both"/>
              <w:rPr>
                <w:szCs w:val="26"/>
                <w:lang w:val="ru-RU" w:eastAsia="ru-RU"/>
              </w:rPr>
            </w:pPr>
            <w:r>
              <w:rPr>
                <w:szCs w:val="26"/>
                <w:lang w:val="ru-RU" w:eastAsia="ru-RU"/>
              </w:rPr>
              <w:t>625,74</w:t>
            </w:r>
          </w:p>
        </w:tc>
      </w:tr>
    </w:tbl>
    <w:p w14:paraId="1AA0B1B8" w14:textId="77777777" w:rsidR="000517AE" w:rsidRDefault="000517AE" w:rsidP="000517AE">
      <w:pPr>
        <w:autoSpaceDE w:val="0"/>
        <w:autoSpaceDN w:val="0"/>
        <w:adjustRightInd w:val="0"/>
        <w:ind w:left="0"/>
        <w:jc w:val="both"/>
        <w:rPr>
          <w:sz w:val="20"/>
          <w:szCs w:val="26"/>
          <w:lang w:val="ru-RU" w:eastAsia="ru-RU"/>
        </w:rPr>
      </w:pPr>
    </w:p>
    <w:p w14:paraId="21CEAA06" w14:textId="77777777" w:rsidR="000517AE" w:rsidRDefault="00EE1D83" w:rsidP="00EE1D83">
      <w:pPr>
        <w:widowControl w:val="0"/>
        <w:autoSpaceDE w:val="0"/>
        <w:autoSpaceDN w:val="0"/>
        <w:ind w:left="-142"/>
        <w:jc w:val="both"/>
        <w:rPr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   </w:t>
      </w:r>
      <w:r w:rsidR="000517AE">
        <w:rPr>
          <w:sz w:val="26"/>
          <w:szCs w:val="26"/>
          <w:lang w:val="ru-RU" w:eastAsia="ru-RU"/>
        </w:rPr>
        <w:tab/>
      </w:r>
      <w:r w:rsidR="000517AE">
        <w:rPr>
          <w:szCs w:val="26"/>
          <w:lang w:val="ru-RU" w:eastAsia="ru-RU"/>
        </w:rPr>
        <w:t>2. Обоснование необходимости реализации проекта:</w:t>
      </w:r>
    </w:p>
    <w:p w14:paraId="105D7B47" w14:textId="54B3AD2B" w:rsidR="00A0188C" w:rsidRPr="00A0188C" w:rsidRDefault="00EE1D83" w:rsidP="00EE1D83">
      <w:pPr>
        <w:widowControl w:val="0"/>
        <w:suppressAutoHyphens/>
        <w:autoSpaceDN w:val="0"/>
        <w:ind w:left="-142"/>
        <w:jc w:val="both"/>
        <w:textAlignment w:val="baseline"/>
        <w:rPr>
          <w:rFonts w:eastAsia="Lucida Sans Unicode"/>
          <w:sz w:val="24"/>
          <w:szCs w:val="24"/>
          <w:lang w:val="ru-RU"/>
        </w:rPr>
      </w:pPr>
      <w:r>
        <w:rPr>
          <w:rFonts w:eastAsia="Lucida Sans Unicode"/>
          <w:kern w:val="3"/>
          <w:sz w:val="24"/>
          <w:szCs w:val="24"/>
          <w:lang w:val="ru-RU"/>
        </w:rPr>
        <w:t xml:space="preserve">   </w:t>
      </w:r>
      <w:r w:rsidR="00A0188C" w:rsidRPr="00A0188C">
        <w:rPr>
          <w:rFonts w:eastAsia="Lucida Sans Unicode"/>
          <w:kern w:val="3"/>
          <w:sz w:val="24"/>
          <w:szCs w:val="24"/>
          <w:lang w:val="ru-RU"/>
        </w:rPr>
        <w:t xml:space="preserve">Деревня Селезни является административным центром Селезневского сельского поселения Велижского района Смоленской области. В настоящий момент в д.Селезни проживает </w:t>
      </w:r>
      <w:r w:rsidR="005A626E">
        <w:rPr>
          <w:rFonts w:eastAsia="Lucida Sans Unicode"/>
          <w:kern w:val="3"/>
          <w:sz w:val="24"/>
          <w:szCs w:val="24"/>
          <w:lang w:val="ru-RU"/>
        </w:rPr>
        <w:t>749</w:t>
      </w:r>
      <w:r w:rsidR="00A0188C" w:rsidRPr="00A0188C">
        <w:rPr>
          <w:rFonts w:eastAsia="Lucida Sans Unicode"/>
          <w:kern w:val="3"/>
          <w:sz w:val="24"/>
          <w:szCs w:val="24"/>
          <w:lang w:val="ru-RU"/>
        </w:rPr>
        <w:t xml:space="preserve"> человек по постоянному месту прописки и </w:t>
      </w:r>
      <w:r w:rsidR="005A626E">
        <w:rPr>
          <w:rFonts w:eastAsia="Lucida Sans Unicode"/>
          <w:kern w:val="3"/>
          <w:sz w:val="24"/>
          <w:szCs w:val="24"/>
          <w:lang w:val="ru-RU"/>
        </w:rPr>
        <w:t>41</w:t>
      </w:r>
      <w:r w:rsidR="00A0188C" w:rsidRPr="00A0188C">
        <w:rPr>
          <w:rFonts w:eastAsia="Lucida Sans Unicode"/>
          <w:kern w:val="3"/>
          <w:sz w:val="24"/>
          <w:szCs w:val="24"/>
          <w:lang w:val="ru-RU"/>
        </w:rPr>
        <w:t xml:space="preserve"> по временной регистрации. Селезневское сельское поселение и его инфраструктура в настоящее время интенсивно развивается и отличается активной жизненной позицией. Однако в настоящие время большую проблему составляет сложившаяся сложная ситуация в комплексном развитии поселения. Средства на развитие социальной инфраструктуры поселения не значительны, население проживает в </w:t>
      </w:r>
      <w:r w:rsidR="005A626E">
        <w:rPr>
          <w:rFonts w:eastAsia="Lucida Sans Unicode"/>
          <w:kern w:val="3"/>
          <w:sz w:val="24"/>
          <w:szCs w:val="24"/>
          <w:lang w:val="ru-RU"/>
        </w:rPr>
        <w:t>21</w:t>
      </w:r>
      <w:r w:rsidR="00A0188C" w:rsidRPr="00A0188C">
        <w:rPr>
          <w:rFonts w:eastAsia="Lucida Sans Unicode"/>
          <w:kern w:val="3"/>
          <w:sz w:val="24"/>
          <w:szCs w:val="24"/>
          <w:lang w:val="ru-RU"/>
        </w:rPr>
        <w:t xml:space="preserve"> населенн</w:t>
      </w:r>
      <w:r w:rsidR="005A626E">
        <w:rPr>
          <w:rFonts w:eastAsia="Lucida Sans Unicode"/>
          <w:kern w:val="3"/>
          <w:sz w:val="24"/>
          <w:szCs w:val="24"/>
          <w:lang w:val="ru-RU"/>
        </w:rPr>
        <w:t>ом</w:t>
      </w:r>
      <w:r w:rsidR="00A0188C" w:rsidRPr="00A0188C">
        <w:rPr>
          <w:rFonts w:eastAsia="Lucida Sans Unicode"/>
          <w:kern w:val="3"/>
          <w:sz w:val="24"/>
          <w:szCs w:val="24"/>
          <w:lang w:val="ru-RU"/>
        </w:rPr>
        <w:t xml:space="preserve"> пункт</w:t>
      </w:r>
      <w:r w:rsidR="005A626E">
        <w:rPr>
          <w:rFonts w:eastAsia="Lucida Sans Unicode"/>
          <w:kern w:val="3"/>
          <w:sz w:val="24"/>
          <w:szCs w:val="24"/>
          <w:lang w:val="ru-RU"/>
        </w:rPr>
        <w:t>е</w:t>
      </w:r>
      <w:r w:rsidR="00A0188C" w:rsidRPr="00A0188C">
        <w:rPr>
          <w:rFonts w:eastAsia="Lucida Sans Unicode"/>
          <w:kern w:val="3"/>
          <w:sz w:val="24"/>
          <w:szCs w:val="24"/>
          <w:lang w:val="ru-RU"/>
        </w:rPr>
        <w:t xml:space="preserve">, что не позволяет обеспечить надлежащее количество благоустроенных зон отдыха, детских площадок. В связи с этим жители испытывают низкий уровень комфортного проживания и низкий уровень обеспеченности объектами социальной инфраструктуры. </w:t>
      </w:r>
    </w:p>
    <w:p w14:paraId="6D4F1720" w14:textId="570A3AF5" w:rsidR="00A0188C" w:rsidRPr="00A0188C" w:rsidRDefault="00EE1D83" w:rsidP="00EE1D83">
      <w:pPr>
        <w:widowControl w:val="0"/>
        <w:suppressAutoHyphens/>
        <w:autoSpaceDN w:val="0"/>
        <w:ind w:left="-142"/>
        <w:jc w:val="both"/>
        <w:textAlignment w:val="baseline"/>
        <w:rPr>
          <w:rFonts w:eastAsia="Lucida Sans Unicode"/>
          <w:kern w:val="3"/>
          <w:sz w:val="24"/>
          <w:szCs w:val="24"/>
          <w:lang w:val="ru-RU"/>
        </w:rPr>
      </w:pPr>
      <w:r>
        <w:rPr>
          <w:rFonts w:eastAsia="Lucida Sans Unicode"/>
          <w:kern w:val="3"/>
          <w:sz w:val="24"/>
          <w:szCs w:val="24"/>
          <w:lang w:val="ru-RU"/>
        </w:rPr>
        <w:t xml:space="preserve">   </w:t>
      </w:r>
      <w:r w:rsidR="00A0188C" w:rsidRPr="00A0188C">
        <w:rPr>
          <w:rFonts w:eastAsia="Lucida Sans Unicode"/>
          <w:kern w:val="3"/>
          <w:sz w:val="24"/>
          <w:szCs w:val="24"/>
          <w:lang w:val="ru-RU"/>
        </w:rPr>
        <w:t xml:space="preserve">В связи с этим, установка </w:t>
      </w:r>
      <w:r w:rsidR="005A626E">
        <w:rPr>
          <w:rFonts w:eastAsia="Lucida Sans Unicode"/>
          <w:kern w:val="3"/>
          <w:sz w:val="24"/>
          <w:szCs w:val="24"/>
          <w:lang w:val="ru-RU"/>
        </w:rPr>
        <w:t xml:space="preserve">детского </w:t>
      </w:r>
      <w:r w:rsidR="00A0188C" w:rsidRPr="00A0188C">
        <w:rPr>
          <w:rFonts w:eastAsia="Lucida Sans Unicode"/>
          <w:kern w:val="3"/>
          <w:sz w:val="24"/>
          <w:szCs w:val="24"/>
          <w:lang w:val="ru-RU"/>
        </w:rPr>
        <w:t xml:space="preserve"> игрового комплекса решит проблему занятости детей , появится возможность для населения безопасного отдыха. Так же это будет являться профилактикой безнадзорности несовершеннолетних, путем организации их досуга (площадка будет предусмотрена для детей разного возраста), где дети смогут </w:t>
      </w:r>
      <w:r w:rsidR="00E71A96">
        <w:rPr>
          <w:rFonts w:eastAsia="Lucida Sans Unicode"/>
          <w:kern w:val="3"/>
          <w:sz w:val="24"/>
          <w:szCs w:val="24"/>
          <w:lang w:val="ru-RU"/>
        </w:rPr>
        <w:t>играть,</w:t>
      </w:r>
      <w:r w:rsidR="00E71A96" w:rsidRPr="00A0188C">
        <w:rPr>
          <w:rFonts w:eastAsia="Lucida Sans Unicode"/>
          <w:kern w:val="3"/>
          <w:sz w:val="24"/>
          <w:szCs w:val="24"/>
          <w:lang w:val="ru-RU"/>
        </w:rPr>
        <w:t xml:space="preserve"> </w:t>
      </w:r>
      <w:r w:rsidR="00A0188C" w:rsidRPr="00A0188C">
        <w:rPr>
          <w:rFonts w:eastAsia="Lucida Sans Unicode"/>
          <w:kern w:val="3"/>
          <w:sz w:val="24"/>
          <w:szCs w:val="24"/>
          <w:lang w:val="ru-RU"/>
        </w:rPr>
        <w:t>развивать свои спортивные качества, сноровку и приобщаться к здоровому образу жизни, укреплении семейственности.</w:t>
      </w:r>
    </w:p>
    <w:p w14:paraId="0E3719A5" w14:textId="77777777" w:rsidR="00A0188C" w:rsidRPr="00A0188C" w:rsidRDefault="00EE1D83" w:rsidP="00EE1D83">
      <w:pPr>
        <w:widowControl w:val="0"/>
        <w:suppressAutoHyphens/>
        <w:autoSpaceDN w:val="0"/>
        <w:ind w:left="-142"/>
        <w:jc w:val="both"/>
        <w:textAlignment w:val="baseline"/>
        <w:rPr>
          <w:rFonts w:eastAsia="Lucida Sans Unicode"/>
          <w:kern w:val="3"/>
          <w:sz w:val="24"/>
          <w:szCs w:val="24"/>
          <w:lang w:val="ru-RU"/>
        </w:rPr>
      </w:pPr>
      <w:r>
        <w:rPr>
          <w:rFonts w:eastAsia="Lucida Sans Unicode"/>
          <w:kern w:val="3"/>
          <w:sz w:val="24"/>
          <w:szCs w:val="24"/>
          <w:lang w:val="ru-RU"/>
        </w:rPr>
        <w:t xml:space="preserve">  </w:t>
      </w:r>
      <w:r w:rsidR="00A0188C" w:rsidRPr="00A0188C">
        <w:rPr>
          <w:rFonts w:eastAsia="Lucida Sans Unicode"/>
          <w:kern w:val="3"/>
          <w:sz w:val="24"/>
          <w:szCs w:val="24"/>
          <w:lang w:val="ru-RU"/>
        </w:rPr>
        <w:t xml:space="preserve"> Совместная работа жителей поселения прививает причастность к общему делу, направленную на улучшение собственной жизни и жизни других людей – является важным условием данного проекта. Это прекрасная возможность дать жителям почувствовать себя участниками в преобразовании своей малой Родины. Это рождает не только желание быть активным участником жизнедеятельности своего государства, но и нести ответственность своими делами и поступками за его будущее.</w:t>
      </w:r>
    </w:p>
    <w:p w14:paraId="72DF7B85" w14:textId="77777777" w:rsidR="00A0188C" w:rsidRPr="00A0188C" w:rsidRDefault="00EE1D83" w:rsidP="00EE1D83">
      <w:pPr>
        <w:widowControl w:val="0"/>
        <w:suppressAutoHyphens/>
        <w:autoSpaceDN w:val="0"/>
        <w:ind w:left="-142"/>
        <w:jc w:val="both"/>
        <w:textAlignment w:val="baseline"/>
        <w:rPr>
          <w:rFonts w:eastAsia="Lucida Sans Unicode"/>
          <w:kern w:val="3"/>
          <w:sz w:val="24"/>
          <w:szCs w:val="24"/>
          <w:lang w:val="ru-RU"/>
        </w:rPr>
      </w:pPr>
      <w:r>
        <w:rPr>
          <w:rFonts w:eastAsia="Lucida Sans Unicode"/>
          <w:b/>
          <w:i/>
          <w:kern w:val="3"/>
          <w:sz w:val="24"/>
          <w:szCs w:val="24"/>
          <w:lang w:val="ru-RU"/>
        </w:rPr>
        <w:t xml:space="preserve"> </w:t>
      </w:r>
      <w:r w:rsidR="00A0188C" w:rsidRPr="00A0188C">
        <w:rPr>
          <w:rFonts w:eastAsia="Lucida Sans Unicode"/>
          <w:b/>
          <w:i/>
          <w:kern w:val="3"/>
          <w:sz w:val="24"/>
          <w:szCs w:val="24"/>
          <w:lang w:val="ru-RU"/>
        </w:rPr>
        <w:t>2.</w:t>
      </w:r>
      <w:r w:rsidR="00F90F21">
        <w:rPr>
          <w:rFonts w:eastAsia="Lucida Sans Unicode"/>
          <w:b/>
          <w:i/>
          <w:kern w:val="3"/>
          <w:sz w:val="24"/>
          <w:szCs w:val="24"/>
          <w:lang w:val="ru-RU"/>
        </w:rPr>
        <w:t>1</w:t>
      </w:r>
      <w:r w:rsidR="00A0188C" w:rsidRPr="00A0188C">
        <w:rPr>
          <w:rFonts w:eastAsia="Lucida Sans Unicode"/>
          <w:b/>
          <w:i/>
          <w:kern w:val="3"/>
          <w:sz w:val="24"/>
          <w:szCs w:val="24"/>
          <w:lang w:val="ru-RU"/>
        </w:rPr>
        <w:t xml:space="preserve"> Среди основных целей и задач проекта можно выделить следующие</w:t>
      </w:r>
      <w:r w:rsidR="00A0188C" w:rsidRPr="00A0188C">
        <w:rPr>
          <w:rFonts w:eastAsia="Lucida Sans Unicode"/>
          <w:kern w:val="3"/>
          <w:sz w:val="24"/>
          <w:szCs w:val="24"/>
          <w:lang w:val="ru-RU"/>
        </w:rPr>
        <w:t>.</w:t>
      </w:r>
    </w:p>
    <w:p w14:paraId="0292A072" w14:textId="77777777" w:rsidR="00A0188C" w:rsidRPr="00A0188C" w:rsidRDefault="00A0188C" w:rsidP="00EE1D83">
      <w:pPr>
        <w:widowControl w:val="0"/>
        <w:suppressAutoHyphens/>
        <w:autoSpaceDN w:val="0"/>
        <w:ind w:left="-142"/>
        <w:jc w:val="both"/>
        <w:textAlignment w:val="baseline"/>
        <w:rPr>
          <w:rFonts w:eastAsia="Lucida Sans Unicode"/>
          <w:kern w:val="3"/>
          <w:sz w:val="24"/>
          <w:szCs w:val="24"/>
          <w:lang w:val="ru-RU"/>
        </w:rPr>
      </w:pPr>
      <w:r w:rsidRPr="00A0188C">
        <w:rPr>
          <w:rFonts w:eastAsia="Lucida Sans Unicode"/>
          <w:kern w:val="3"/>
          <w:sz w:val="24"/>
          <w:szCs w:val="24"/>
          <w:lang w:val="ru-RU"/>
        </w:rPr>
        <w:t>1. Создание комфортных условий жизнедеятельности на территории</w:t>
      </w:r>
      <w:r w:rsidR="00EE1D83">
        <w:rPr>
          <w:rFonts w:eastAsia="Lucida Sans Unicode"/>
          <w:kern w:val="3"/>
          <w:sz w:val="24"/>
          <w:szCs w:val="24"/>
          <w:lang w:val="ru-RU"/>
        </w:rPr>
        <w:t xml:space="preserve"> </w:t>
      </w:r>
      <w:r w:rsidRPr="00A0188C">
        <w:rPr>
          <w:rFonts w:eastAsia="Lucida Sans Unicode"/>
          <w:kern w:val="3"/>
          <w:sz w:val="24"/>
          <w:szCs w:val="24"/>
          <w:lang w:val="ru-RU"/>
        </w:rPr>
        <w:t>д.Селезни.</w:t>
      </w:r>
    </w:p>
    <w:p w14:paraId="4E21E418" w14:textId="77777777" w:rsidR="00A0188C" w:rsidRPr="00A0188C" w:rsidRDefault="00A0188C" w:rsidP="00EE1D83">
      <w:pPr>
        <w:widowControl w:val="0"/>
        <w:suppressAutoHyphens/>
        <w:autoSpaceDN w:val="0"/>
        <w:ind w:left="-142"/>
        <w:jc w:val="both"/>
        <w:textAlignment w:val="baseline"/>
        <w:rPr>
          <w:rFonts w:eastAsia="Lucida Sans Unicode"/>
          <w:kern w:val="3"/>
          <w:sz w:val="24"/>
          <w:szCs w:val="24"/>
          <w:lang w:val="ru-RU"/>
        </w:rPr>
      </w:pPr>
      <w:r w:rsidRPr="00A0188C">
        <w:rPr>
          <w:rFonts w:eastAsia="Lucida Sans Unicode"/>
          <w:kern w:val="3"/>
          <w:sz w:val="24"/>
          <w:szCs w:val="24"/>
          <w:lang w:val="ru-RU"/>
        </w:rPr>
        <w:t>2. Симулирование инвестиционной активности предприятий и жителей поселения.</w:t>
      </w:r>
    </w:p>
    <w:p w14:paraId="05384CC8" w14:textId="77777777" w:rsidR="00A0188C" w:rsidRPr="00A0188C" w:rsidRDefault="00A0188C" w:rsidP="00EE1D83">
      <w:pPr>
        <w:widowControl w:val="0"/>
        <w:suppressAutoHyphens/>
        <w:autoSpaceDN w:val="0"/>
        <w:ind w:left="-142"/>
        <w:jc w:val="both"/>
        <w:textAlignment w:val="baseline"/>
        <w:rPr>
          <w:rFonts w:eastAsia="Lucida Sans Unicode"/>
          <w:kern w:val="3"/>
          <w:sz w:val="24"/>
          <w:szCs w:val="24"/>
          <w:lang w:val="ru-RU"/>
        </w:rPr>
      </w:pPr>
      <w:r w:rsidRPr="00A0188C">
        <w:rPr>
          <w:rFonts w:eastAsia="Lucida Sans Unicode"/>
          <w:kern w:val="3"/>
          <w:sz w:val="24"/>
          <w:szCs w:val="24"/>
          <w:lang w:val="ru-RU"/>
        </w:rPr>
        <w:t>3. Активизация участия граждан, проживающих в сельской местности, в реализации общественно значимых проектов.</w:t>
      </w:r>
    </w:p>
    <w:p w14:paraId="5BE659E3" w14:textId="77777777" w:rsidR="00A0188C" w:rsidRPr="00A0188C" w:rsidRDefault="00A0188C" w:rsidP="00EE1D83">
      <w:pPr>
        <w:widowControl w:val="0"/>
        <w:suppressAutoHyphens/>
        <w:autoSpaceDN w:val="0"/>
        <w:ind w:left="-142"/>
        <w:jc w:val="both"/>
        <w:textAlignment w:val="baseline"/>
        <w:rPr>
          <w:rFonts w:eastAsia="Lucida Sans Unicode"/>
          <w:kern w:val="3"/>
          <w:sz w:val="24"/>
          <w:szCs w:val="24"/>
          <w:lang w:val="ru-RU"/>
        </w:rPr>
      </w:pPr>
      <w:r w:rsidRPr="00A0188C">
        <w:rPr>
          <w:rFonts w:eastAsia="Lucida Sans Unicode"/>
          <w:kern w:val="3"/>
          <w:sz w:val="24"/>
          <w:szCs w:val="24"/>
          <w:lang w:val="ru-RU"/>
        </w:rPr>
        <w:t>4. Формирование позитивного отношения к сельской местности и сельскому образу жизни.</w:t>
      </w:r>
    </w:p>
    <w:p w14:paraId="2F135360" w14:textId="77777777" w:rsidR="00485342" w:rsidRPr="00F90F21" w:rsidRDefault="00A0188C" w:rsidP="00CD6398">
      <w:pPr>
        <w:suppressAutoHyphens/>
        <w:autoSpaceDN w:val="0"/>
        <w:spacing w:after="160" w:line="256" w:lineRule="auto"/>
        <w:ind w:left="-142"/>
        <w:jc w:val="both"/>
        <w:textAlignment w:val="baseline"/>
        <w:rPr>
          <w:rFonts w:eastAsia="Lucida Sans Unicode"/>
          <w:b/>
          <w:i/>
          <w:kern w:val="3"/>
          <w:sz w:val="24"/>
          <w:szCs w:val="24"/>
          <w:lang w:val="ru-RU"/>
        </w:rPr>
      </w:pPr>
      <w:r w:rsidRPr="00A0188C">
        <w:rPr>
          <w:rFonts w:eastAsia="Lucida Sans Unicode"/>
          <w:kern w:val="3"/>
          <w:sz w:val="24"/>
          <w:szCs w:val="24"/>
          <w:lang w:val="ru-RU"/>
        </w:rPr>
        <w:t>В д.Селезни имеется подходящая для данных целей площадка, вблизи жилых домов.  Площадка будет поставлена на баланс Селезневского сельского поселения, так же в бюджете поселения ежегодно будут предусматриваться средства на содержание площадки</w:t>
      </w:r>
      <w:r w:rsidR="00F90F21">
        <w:rPr>
          <w:rFonts w:eastAsia="Lucida Sans Unicode"/>
          <w:b/>
          <w:i/>
          <w:kern w:val="3"/>
          <w:sz w:val="24"/>
          <w:szCs w:val="24"/>
          <w:lang w:val="ru-RU"/>
        </w:rPr>
        <w:t>.</w:t>
      </w:r>
    </w:p>
    <w:p w14:paraId="137251A9" w14:textId="77777777" w:rsidR="00485342" w:rsidRPr="00485342" w:rsidRDefault="00485342" w:rsidP="00EE1D83">
      <w:pPr>
        <w:autoSpaceDE w:val="0"/>
        <w:autoSpaceDN w:val="0"/>
        <w:adjustRightInd w:val="0"/>
        <w:ind w:left="-142" w:firstLine="708"/>
        <w:jc w:val="both"/>
        <w:rPr>
          <w:sz w:val="24"/>
          <w:szCs w:val="24"/>
          <w:lang w:val="ru-RU" w:eastAsia="ru-RU"/>
        </w:rPr>
      </w:pPr>
      <w:r w:rsidRPr="00485342">
        <w:rPr>
          <w:sz w:val="24"/>
          <w:szCs w:val="24"/>
          <w:lang w:val="ru-RU" w:eastAsia="ru-RU"/>
        </w:rPr>
        <w:t>Для успешной реализации данного проекта необходимо провести ряд организационных мероприятий:</w:t>
      </w:r>
    </w:p>
    <w:p w14:paraId="23B37452" w14:textId="77777777" w:rsidR="00485342" w:rsidRPr="00485342" w:rsidRDefault="00485342" w:rsidP="00EE1D83">
      <w:pPr>
        <w:tabs>
          <w:tab w:val="left" w:pos="1022"/>
        </w:tabs>
        <w:autoSpaceDE w:val="0"/>
        <w:autoSpaceDN w:val="0"/>
        <w:adjustRightInd w:val="0"/>
        <w:ind w:left="-142" w:firstLine="708"/>
        <w:jc w:val="both"/>
        <w:rPr>
          <w:sz w:val="24"/>
          <w:szCs w:val="24"/>
          <w:lang w:val="ru-RU" w:eastAsia="ru-RU"/>
        </w:rPr>
      </w:pPr>
      <w:r w:rsidRPr="00485342">
        <w:rPr>
          <w:sz w:val="24"/>
          <w:szCs w:val="24"/>
          <w:lang w:val="ru-RU" w:eastAsia="ru-RU"/>
        </w:rPr>
        <w:t>-</w:t>
      </w:r>
      <w:r w:rsidRPr="00485342">
        <w:rPr>
          <w:sz w:val="24"/>
          <w:szCs w:val="24"/>
          <w:lang w:val="ru-RU" w:eastAsia="ru-RU"/>
        </w:rPr>
        <w:tab/>
        <w:t>привлечь к участию в реализации проекта жителей Селезневского сельского поселения Велижского района Смоленской области, спонсоров;</w:t>
      </w:r>
    </w:p>
    <w:p w14:paraId="368242E9" w14:textId="77777777" w:rsidR="00485342" w:rsidRPr="00485342" w:rsidRDefault="00485342" w:rsidP="00EE1D83">
      <w:pPr>
        <w:tabs>
          <w:tab w:val="left" w:pos="1027"/>
        </w:tabs>
        <w:autoSpaceDE w:val="0"/>
        <w:autoSpaceDN w:val="0"/>
        <w:adjustRightInd w:val="0"/>
        <w:ind w:left="-142" w:firstLine="708"/>
        <w:jc w:val="both"/>
        <w:rPr>
          <w:sz w:val="24"/>
          <w:szCs w:val="24"/>
          <w:lang w:val="ru-RU" w:eastAsia="ru-RU"/>
        </w:rPr>
      </w:pPr>
      <w:r w:rsidRPr="00485342">
        <w:rPr>
          <w:sz w:val="24"/>
          <w:szCs w:val="24"/>
          <w:lang w:val="ru-RU" w:eastAsia="ru-RU"/>
        </w:rPr>
        <w:t>-</w:t>
      </w:r>
      <w:r w:rsidRPr="00485342">
        <w:rPr>
          <w:sz w:val="24"/>
          <w:szCs w:val="24"/>
          <w:lang w:val="ru-RU" w:eastAsia="ru-RU"/>
        </w:rPr>
        <w:tab/>
        <w:t>организация обустройства территории с привлечением молодежи Селезневского сельского поселения Велижского района Смоленской области.</w:t>
      </w:r>
    </w:p>
    <w:p w14:paraId="3E4DA54F" w14:textId="77777777" w:rsidR="00485342" w:rsidRPr="00485342" w:rsidRDefault="00485342" w:rsidP="00EE1D83">
      <w:pPr>
        <w:tabs>
          <w:tab w:val="left" w:pos="1027"/>
        </w:tabs>
        <w:autoSpaceDE w:val="0"/>
        <w:autoSpaceDN w:val="0"/>
        <w:adjustRightInd w:val="0"/>
        <w:ind w:left="-142" w:firstLine="708"/>
        <w:rPr>
          <w:sz w:val="24"/>
          <w:szCs w:val="24"/>
          <w:lang w:val="ru-RU" w:eastAsia="ru-RU"/>
        </w:rPr>
      </w:pPr>
      <w:r w:rsidRPr="00485342">
        <w:rPr>
          <w:sz w:val="24"/>
          <w:szCs w:val="24"/>
          <w:lang w:val="ru-RU" w:eastAsia="ru-RU"/>
        </w:rPr>
        <w:t xml:space="preserve"> Состав участников проекта:</w:t>
      </w:r>
    </w:p>
    <w:p w14:paraId="43CB982C" w14:textId="77777777" w:rsidR="00485342" w:rsidRPr="00485342" w:rsidRDefault="00485342" w:rsidP="00EE1D83">
      <w:pPr>
        <w:autoSpaceDE w:val="0"/>
        <w:autoSpaceDN w:val="0"/>
        <w:adjustRightInd w:val="0"/>
        <w:ind w:left="-142" w:firstLine="708"/>
        <w:jc w:val="both"/>
        <w:rPr>
          <w:sz w:val="24"/>
          <w:szCs w:val="24"/>
          <w:lang w:val="ru-RU" w:eastAsia="ru-RU"/>
        </w:rPr>
      </w:pPr>
      <w:r w:rsidRPr="00485342">
        <w:rPr>
          <w:sz w:val="24"/>
          <w:szCs w:val="24"/>
          <w:lang w:val="ru-RU" w:eastAsia="ru-RU"/>
        </w:rPr>
        <w:t>-</w:t>
      </w:r>
      <w:r w:rsidRPr="00485342">
        <w:rPr>
          <w:sz w:val="24"/>
          <w:szCs w:val="24"/>
          <w:lang w:val="ru-RU" w:eastAsia="ru-RU"/>
        </w:rPr>
        <w:tab/>
        <w:t>Администрация Селезневского сельского поселения Велижского района Смоленской области;</w:t>
      </w:r>
    </w:p>
    <w:p w14:paraId="7499ACF8" w14:textId="77777777" w:rsidR="00485342" w:rsidRPr="00485342" w:rsidRDefault="00485342" w:rsidP="00EE1D83">
      <w:pPr>
        <w:numPr>
          <w:ilvl w:val="0"/>
          <w:numId w:val="1"/>
        </w:numPr>
        <w:tabs>
          <w:tab w:val="left" w:pos="1013"/>
        </w:tabs>
        <w:autoSpaceDE w:val="0"/>
        <w:autoSpaceDN w:val="0"/>
        <w:adjustRightInd w:val="0"/>
        <w:spacing w:after="200" w:line="276" w:lineRule="auto"/>
        <w:ind w:left="-142"/>
        <w:jc w:val="both"/>
        <w:rPr>
          <w:sz w:val="24"/>
          <w:szCs w:val="24"/>
          <w:lang w:val="ru-RU" w:eastAsia="ru-RU"/>
        </w:rPr>
      </w:pPr>
      <w:r w:rsidRPr="00485342">
        <w:rPr>
          <w:sz w:val="24"/>
          <w:szCs w:val="24"/>
          <w:lang w:val="ru-RU" w:eastAsia="ru-RU"/>
        </w:rPr>
        <w:lastRenderedPageBreak/>
        <w:t>Жители поселения</w:t>
      </w:r>
      <w:r w:rsidR="00F90F21">
        <w:rPr>
          <w:sz w:val="24"/>
          <w:szCs w:val="24"/>
          <w:lang w:val="ru-RU" w:eastAsia="ru-RU"/>
        </w:rPr>
        <w:t>.</w:t>
      </w:r>
    </w:p>
    <w:p w14:paraId="468D8FE4" w14:textId="77777777" w:rsidR="000517AE" w:rsidRDefault="000517AE" w:rsidP="000517AE">
      <w:pPr>
        <w:widowControl w:val="0"/>
        <w:autoSpaceDE w:val="0"/>
        <w:autoSpaceDN w:val="0"/>
        <w:ind w:left="-142" w:firstLine="142"/>
        <w:jc w:val="both"/>
        <w:rPr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ab/>
      </w:r>
      <w:r>
        <w:rPr>
          <w:szCs w:val="26"/>
          <w:lang w:val="ru-RU" w:eastAsia="ru-RU"/>
        </w:rPr>
        <w:t>2.</w:t>
      </w:r>
      <w:r w:rsidR="00F90F21">
        <w:rPr>
          <w:szCs w:val="26"/>
          <w:lang w:val="ru-RU" w:eastAsia="ru-RU"/>
        </w:rPr>
        <w:t>2</w:t>
      </w:r>
      <w:r>
        <w:rPr>
          <w:szCs w:val="26"/>
          <w:lang w:val="ru-RU" w:eastAsia="ru-RU"/>
        </w:rPr>
        <w:t>. Сведения о целевой группе: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2"/>
        <w:gridCol w:w="2769"/>
      </w:tblGrid>
      <w:tr w:rsidR="000517AE" w14:paraId="275F2E76" w14:textId="77777777" w:rsidTr="000517A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09F3" w14:textId="77777777" w:rsidR="000517AE" w:rsidRDefault="000517AE">
            <w:pPr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Численность сельского населения, проживающего на территории реализации проекта, человек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8D3E" w14:textId="35E6FBB8" w:rsidR="000517AE" w:rsidRDefault="00E71A96">
            <w:pPr>
              <w:widowControl w:val="0"/>
              <w:autoSpaceDE w:val="0"/>
              <w:autoSpaceDN w:val="0"/>
              <w:ind w:left="0"/>
              <w:jc w:val="both"/>
              <w:rPr>
                <w:szCs w:val="26"/>
                <w:lang w:val="ru-RU" w:eastAsia="ru-RU"/>
              </w:rPr>
            </w:pPr>
            <w:r>
              <w:rPr>
                <w:szCs w:val="26"/>
                <w:lang w:val="ru-RU" w:eastAsia="ru-RU"/>
              </w:rPr>
              <w:t>7</w:t>
            </w:r>
            <w:r w:rsidR="0089096D">
              <w:rPr>
                <w:szCs w:val="26"/>
                <w:lang w:val="ru-RU" w:eastAsia="ru-RU"/>
              </w:rPr>
              <w:t>4</w:t>
            </w:r>
            <w:r>
              <w:rPr>
                <w:szCs w:val="26"/>
                <w:lang w:val="ru-RU" w:eastAsia="ru-RU"/>
              </w:rPr>
              <w:t>9</w:t>
            </w:r>
          </w:p>
        </w:tc>
      </w:tr>
      <w:tr w:rsidR="000517AE" w14:paraId="5B05977C" w14:textId="77777777" w:rsidTr="000517A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1B6B" w14:textId="77777777" w:rsidR="000517AE" w:rsidRDefault="000517AE">
            <w:pPr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9456" w14:textId="3830FEDB" w:rsidR="000517AE" w:rsidRDefault="00E71A96">
            <w:pPr>
              <w:widowControl w:val="0"/>
              <w:autoSpaceDE w:val="0"/>
              <w:autoSpaceDN w:val="0"/>
              <w:ind w:left="0"/>
              <w:jc w:val="both"/>
              <w:rPr>
                <w:szCs w:val="26"/>
                <w:lang w:val="ru-RU" w:eastAsia="ru-RU"/>
              </w:rPr>
            </w:pPr>
            <w:r>
              <w:rPr>
                <w:szCs w:val="26"/>
                <w:lang w:val="ru-RU" w:eastAsia="ru-RU"/>
              </w:rPr>
              <w:t>122</w:t>
            </w:r>
          </w:p>
        </w:tc>
      </w:tr>
      <w:tr w:rsidR="000517AE" w14:paraId="011EA96D" w14:textId="77777777" w:rsidTr="000517A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4DC9" w14:textId="77777777" w:rsidR="000517AE" w:rsidRDefault="000517AE">
            <w:pPr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 них молодежь до 30 лет, человек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D469" w14:textId="585158C7" w:rsidR="000517AE" w:rsidRDefault="00E71A96">
            <w:pPr>
              <w:widowControl w:val="0"/>
              <w:autoSpaceDE w:val="0"/>
              <w:autoSpaceDN w:val="0"/>
              <w:ind w:left="0"/>
              <w:jc w:val="both"/>
              <w:rPr>
                <w:szCs w:val="26"/>
                <w:lang w:val="ru-RU" w:eastAsia="ru-RU"/>
              </w:rPr>
            </w:pPr>
            <w:r>
              <w:rPr>
                <w:szCs w:val="26"/>
                <w:lang w:val="ru-RU" w:eastAsia="ru-RU"/>
              </w:rPr>
              <w:t>52</w:t>
            </w:r>
          </w:p>
        </w:tc>
      </w:tr>
      <w:tr w:rsidR="000517AE" w:rsidRPr="00E93566" w14:paraId="0E44FC11" w14:textId="77777777" w:rsidTr="000517A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5B0B" w14:textId="77777777" w:rsidR="000517AE" w:rsidRDefault="000517AE">
            <w:pPr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Группы населения, которые будут пользоваться результатами проекта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816C" w14:textId="77777777" w:rsidR="000517AE" w:rsidRDefault="0089096D">
            <w:pPr>
              <w:widowControl w:val="0"/>
              <w:autoSpaceDE w:val="0"/>
              <w:autoSpaceDN w:val="0"/>
              <w:ind w:left="0"/>
              <w:jc w:val="both"/>
              <w:rPr>
                <w:szCs w:val="26"/>
                <w:lang w:val="ru-RU" w:eastAsia="ru-RU"/>
              </w:rPr>
            </w:pPr>
            <w:r>
              <w:rPr>
                <w:szCs w:val="26"/>
                <w:lang w:val="ru-RU" w:eastAsia="ru-RU"/>
              </w:rPr>
              <w:t xml:space="preserve">Жители </w:t>
            </w:r>
            <w:r w:rsidR="00A0188C">
              <w:rPr>
                <w:szCs w:val="26"/>
                <w:lang w:val="ru-RU" w:eastAsia="ru-RU"/>
              </w:rPr>
              <w:t>д.Селезни,</w:t>
            </w:r>
            <w:r w:rsidR="00EE1D83">
              <w:rPr>
                <w:szCs w:val="26"/>
                <w:lang w:val="ru-RU" w:eastAsia="ru-RU"/>
              </w:rPr>
              <w:t xml:space="preserve"> </w:t>
            </w:r>
            <w:r>
              <w:rPr>
                <w:szCs w:val="26"/>
                <w:lang w:val="ru-RU" w:eastAsia="ru-RU"/>
              </w:rPr>
              <w:t>гости поселения.</w:t>
            </w:r>
          </w:p>
        </w:tc>
      </w:tr>
    </w:tbl>
    <w:p w14:paraId="0786E2A9" w14:textId="77777777" w:rsidR="000517AE" w:rsidRDefault="000517AE" w:rsidP="000517AE">
      <w:pPr>
        <w:widowControl w:val="0"/>
        <w:autoSpaceDE w:val="0"/>
        <w:autoSpaceDN w:val="0"/>
        <w:ind w:left="0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ab/>
      </w:r>
    </w:p>
    <w:p w14:paraId="5CB20FA3" w14:textId="77777777" w:rsidR="000517AE" w:rsidRDefault="000517AE" w:rsidP="000517AE">
      <w:pPr>
        <w:ind w:left="0"/>
        <w:rPr>
          <w:sz w:val="26"/>
          <w:szCs w:val="26"/>
          <w:lang w:val="ru-RU" w:eastAsia="ru-RU"/>
        </w:rPr>
      </w:pPr>
    </w:p>
    <w:p w14:paraId="360EBA6E" w14:textId="77777777" w:rsidR="00D37D7B" w:rsidRDefault="00D37D7B" w:rsidP="000517AE">
      <w:pPr>
        <w:autoSpaceDE w:val="0"/>
        <w:autoSpaceDN w:val="0"/>
        <w:ind w:left="0"/>
        <w:jc w:val="both"/>
        <w:rPr>
          <w:szCs w:val="24"/>
          <w:lang w:val="ru-RU" w:eastAsia="ru-RU"/>
        </w:rPr>
      </w:pPr>
      <w:r>
        <w:rPr>
          <w:szCs w:val="24"/>
          <w:lang w:val="ru-RU" w:eastAsia="ru-RU"/>
        </w:rPr>
        <w:t>Глава муниципального образования</w:t>
      </w:r>
    </w:p>
    <w:p w14:paraId="6E12DC1C" w14:textId="77777777" w:rsidR="00D37D7B" w:rsidRDefault="00D37D7B" w:rsidP="00D37D7B">
      <w:pPr>
        <w:autoSpaceDE w:val="0"/>
        <w:autoSpaceDN w:val="0"/>
        <w:ind w:left="0"/>
        <w:jc w:val="both"/>
        <w:rPr>
          <w:sz w:val="24"/>
          <w:szCs w:val="24"/>
          <w:vertAlign w:val="superscript"/>
          <w:lang w:val="ru-RU" w:eastAsia="ru-RU"/>
        </w:rPr>
      </w:pPr>
      <w:r>
        <w:rPr>
          <w:szCs w:val="24"/>
          <w:lang w:val="ru-RU" w:eastAsia="ru-RU"/>
        </w:rPr>
        <w:t>Селезневское сельское поселение</w:t>
      </w:r>
      <w:r w:rsidR="00EE1D83">
        <w:rPr>
          <w:szCs w:val="24"/>
          <w:lang w:val="ru-RU" w:eastAsia="ru-RU"/>
        </w:rPr>
        <w:t xml:space="preserve">                                                </w:t>
      </w:r>
      <w:r w:rsidRPr="00D37D7B">
        <w:rPr>
          <w:lang w:val="ru-RU" w:eastAsia="ru-RU"/>
        </w:rPr>
        <w:t>В.П.Новикова</w:t>
      </w:r>
    </w:p>
    <w:p w14:paraId="64930951" w14:textId="77777777" w:rsidR="000517AE" w:rsidRDefault="000517AE" w:rsidP="000517AE">
      <w:pPr>
        <w:widowControl w:val="0"/>
        <w:autoSpaceDE w:val="0"/>
        <w:autoSpaceDN w:val="0"/>
        <w:ind w:left="0"/>
        <w:jc w:val="both"/>
        <w:rPr>
          <w:sz w:val="20"/>
          <w:szCs w:val="20"/>
          <w:vertAlign w:val="superscript"/>
          <w:lang w:val="ru-RU" w:eastAsia="ru-RU"/>
        </w:rPr>
      </w:pPr>
    </w:p>
    <w:p w14:paraId="77D95F09" w14:textId="77777777" w:rsidR="000517AE" w:rsidRDefault="000517AE" w:rsidP="000517AE">
      <w:pPr>
        <w:autoSpaceDE w:val="0"/>
        <w:autoSpaceDN w:val="0"/>
        <w:adjustRightInd w:val="0"/>
        <w:ind w:left="0"/>
        <w:jc w:val="both"/>
        <w:rPr>
          <w:sz w:val="16"/>
          <w:szCs w:val="24"/>
          <w:lang w:val="ru-RU" w:eastAsia="ru-RU"/>
        </w:rPr>
      </w:pPr>
    </w:p>
    <w:p w14:paraId="691FCAB6" w14:textId="77777777" w:rsidR="000517AE" w:rsidRDefault="000517AE" w:rsidP="000517AE">
      <w:pPr>
        <w:autoSpaceDE w:val="0"/>
        <w:autoSpaceDN w:val="0"/>
        <w:adjustRightInd w:val="0"/>
        <w:ind w:left="0"/>
        <w:jc w:val="both"/>
        <w:rPr>
          <w:sz w:val="16"/>
          <w:szCs w:val="24"/>
          <w:lang w:val="ru-RU" w:eastAsia="ru-RU"/>
        </w:rPr>
      </w:pPr>
    </w:p>
    <w:p w14:paraId="03B09E6F" w14:textId="77777777" w:rsidR="000517AE" w:rsidRDefault="000517AE" w:rsidP="000517AE">
      <w:pPr>
        <w:autoSpaceDE w:val="0"/>
        <w:autoSpaceDN w:val="0"/>
        <w:adjustRightInd w:val="0"/>
        <w:ind w:left="0"/>
        <w:jc w:val="both"/>
        <w:rPr>
          <w:sz w:val="16"/>
          <w:szCs w:val="24"/>
          <w:lang w:val="ru-RU" w:eastAsia="ru-RU"/>
        </w:rPr>
      </w:pPr>
    </w:p>
    <w:p w14:paraId="29BAB489" w14:textId="77777777" w:rsidR="000517AE" w:rsidRDefault="000517AE" w:rsidP="000517AE">
      <w:pPr>
        <w:autoSpaceDE w:val="0"/>
        <w:autoSpaceDN w:val="0"/>
        <w:adjustRightInd w:val="0"/>
        <w:ind w:left="0"/>
        <w:jc w:val="both"/>
        <w:rPr>
          <w:sz w:val="16"/>
          <w:szCs w:val="24"/>
          <w:lang w:val="ru-RU" w:eastAsia="ru-RU"/>
        </w:rPr>
      </w:pPr>
    </w:p>
    <w:p w14:paraId="7AACA5B0" w14:textId="77777777" w:rsidR="000517AE" w:rsidRDefault="000517AE" w:rsidP="000517AE">
      <w:pPr>
        <w:autoSpaceDE w:val="0"/>
        <w:autoSpaceDN w:val="0"/>
        <w:adjustRightInd w:val="0"/>
        <w:ind w:left="0"/>
        <w:jc w:val="both"/>
        <w:rPr>
          <w:sz w:val="16"/>
          <w:szCs w:val="24"/>
          <w:lang w:val="ru-RU" w:eastAsia="ru-RU"/>
        </w:rPr>
      </w:pPr>
    </w:p>
    <w:p w14:paraId="4C5D3A70" w14:textId="77777777" w:rsidR="000517AE" w:rsidRDefault="000517AE" w:rsidP="000517AE">
      <w:pPr>
        <w:autoSpaceDE w:val="0"/>
        <w:autoSpaceDN w:val="0"/>
        <w:adjustRightInd w:val="0"/>
        <w:ind w:left="0"/>
        <w:jc w:val="both"/>
        <w:rPr>
          <w:sz w:val="16"/>
          <w:szCs w:val="24"/>
          <w:lang w:val="ru-RU" w:eastAsia="ru-RU"/>
        </w:rPr>
      </w:pPr>
    </w:p>
    <w:p w14:paraId="2F97AAF0" w14:textId="77777777" w:rsidR="000517AE" w:rsidRDefault="000517AE" w:rsidP="000517AE">
      <w:pPr>
        <w:autoSpaceDE w:val="0"/>
        <w:autoSpaceDN w:val="0"/>
        <w:adjustRightInd w:val="0"/>
        <w:ind w:left="0"/>
        <w:jc w:val="both"/>
        <w:rPr>
          <w:sz w:val="16"/>
          <w:szCs w:val="24"/>
          <w:lang w:val="ru-RU" w:eastAsia="ru-RU"/>
        </w:rPr>
      </w:pPr>
    </w:p>
    <w:p w14:paraId="68858144" w14:textId="77777777" w:rsidR="000517AE" w:rsidRDefault="000517AE" w:rsidP="000517AE">
      <w:pPr>
        <w:autoSpaceDE w:val="0"/>
        <w:autoSpaceDN w:val="0"/>
        <w:adjustRightInd w:val="0"/>
        <w:ind w:left="0"/>
        <w:jc w:val="both"/>
        <w:rPr>
          <w:sz w:val="16"/>
          <w:szCs w:val="24"/>
          <w:lang w:val="ru-RU" w:eastAsia="ru-RU"/>
        </w:rPr>
      </w:pPr>
    </w:p>
    <w:p w14:paraId="64BD03DD" w14:textId="77777777" w:rsidR="000517AE" w:rsidRDefault="000517AE" w:rsidP="000517AE">
      <w:pPr>
        <w:autoSpaceDE w:val="0"/>
        <w:autoSpaceDN w:val="0"/>
        <w:adjustRightInd w:val="0"/>
        <w:ind w:left="0"/>
        <w:jc w:val="both"/>
        <w:rPr>
          <w:sz w:val="16"/>
          <w:szCs w:val="24"/>
          <w:lang w:val="ru-RU" w:eastAsia="ru-RU"/>
        </w:rPr>
      </w:pPr>
    </w:p>
    <w:p w14:paraId="424A2048" w14:textId="77777777" w:rsidR="000517AE" w:rsidRDefault="000517AE" w:rsidP="000517AE">
      <w:pPr>
        <w:autoSpaceDE w:val="0"/>
        <w:autoSpaceDN w:val="0"/>
        <w:adjustRightInd w:val="0"/>
        <w:ind w:left="0"/>
        <w:jc w:val="both"/>
        <w:rPr>
          <w:sz w:val="16"/>
          <w:szCs w:val="24"/>
          <w:lang w:val="ru-RU" w:eastAsia="ru-RU"/>
        </w:rPr>
      </w:pPr>
    </w:p>
    <w:p w14:paraId="30C552AF" w14:textId="77777777" w:rsidR="000517AE" w:rsidRDefault="000517AE" w:rsidP="000517AE">
      <w:pPr>
        <w:autoSpaceDE w:val="0"/>
        <w:autoSpaceDN w:val="0"/>
        <w:adjustRightInd w:val="0"/>
        <w:ind w:left="0"/>
        <w:jc w:val="both"/>
        <w:rPr>
          <w:sz w:val="16"/>
          <w:szCs w:val="24"/>
          <w:lang w:val="ru-RU" w:eastAsia="ru-RU"/>
        </w:rPr>
      </w:pPr>
    </w:p>
    <w:p w14:paraId="1D01C5F7" w14:textId="77777777" w:rsidR="000517AE" w:rsidRDefault="000517AE" w:rsidP="000517AE">
      <w:pPr>
        <w:autoSpaceDE w:val="0"/>
        <w:autoSpaceDN w:val="0"/>
        <w:adjustRightInd w:val="0"/>
        <w:ind w:left="0"/>
        <w:jc w:val="both"/>
        <w:rPr>
          <w:sz w:val="16"/>
          <w:szCs w:val="24"/>
          <w:lang w:val="ru-RU" w:eastAsia="ru-RU"/>
        </w:rPr>
      </w:pPr>
    </w:p>
    <w:p w14:paraId="681445A8" w14:textId="77777777" w:rsidR="000517AE" w:rsidRDefault="000517AE" w:rsidP="000517AE">
      <w:pPr>
        <w:autoSpaceDE w:val="0"/>
        <w:autoSpaceDN w:val="0"/>
        <w:adjustRightInd w:val="0"/>
        <w:ind w:left="0"/>
        <w:jc w:val="both"/>
        <w:rPr>
          <w:sz w:val="16"/>
          <w:szCs w:val="24"/>
          <w:lang w:val="ru-RU" w:eastAsia="ru-RU"/>
        </w:rPr>
      </w:pPr>
    </w:p>
    <w:p w14:paraId="6CC12F52" w14:textId="77777777" w:rsidR="000517AE" w:rsidRDefault="000517AE" w:rsidP="000517AE">
      <w:pPr>
        <w:autoSpaceDE w:val="0"/>
        <w:autoSpaceDN w:val="0"/>
        <w:adjustRightInd w:val="0"/>
        <w:ind w:left="0"/>
        <w:jc w:val="both"/>
        <w:rPr>
          <w:sz w:val="16"/>
          <w:szCs w:val="24"/>
          <w:lang w:val="ru-RU" w:eastAsia="ru-RU"/>
        </w:rPr>
      </w:pPr>
    </w:p>
    <w:p w14:paraId="4A414F34" w14:textId="77777777" w:rsidR="000517AE" w:rsidRDefault="000517AE" w:rsidP="000517AE">
      <w:pPr>
        <w:autoSpaceDE w:val="0"/>
        <w:autoSpaceDN w:val="0"/>
        <w:adjustRightInd w:val="0"/>
        <w:ind w:left="0"/>
        <w:jc w:val="both"/>
        <w:rPr>
          <w:sz w:val="16"/>
          <w:szCs w:val="24"/>
          <w:lang w:val="ru-RU" w:eastAsia="ru-RU"/>
        </w:rPr>
      </w:pPr>
    </w:p>
    <w:p w14:paraId="468865D1" w14:textId="77777777" w:rsidR="000517AE" w:rsidRDefault="000517AE" w:rsidP="000517AE">
      <w:pPr>
        <w:autoSpaceDE w:val="0"/>
        <w:autoSpaceDN w:val="0"/>
        <w:adjustRightInd w:val="0"/>
        <w:ind w:left="0"/>
        <w:jc w:val="both"/>
        <w:rPr>
          <w:sz w:val="16"/>
          <w:szCs w:val="24"/>
          <w:lang w:val="ru-RU" w:eastAsia="ru-RU"/>
        </w:rPr>
      </w:pPr>
    </w:p>
    <w:p w14:paraId="79B6DA4A" w14:textId="77777777" w:rsidR="000517AE" w:rsidRDefault="000517AE" w:rsidP="000517AE">
      <w:pPr>
        <w:autoSpaceDE w:val="0"/>
        <w:autoSpaceDN w:val="0"/>
        <w:adjustRightInd w:val="0"/>
        <w:ind w:left="0"/>
        <w:jc w:val="both"/>
        <w:rPr>
          <w:sz w:val="16"/>
          <w:szCs w:val="24"/>
          <w:lang w:val="ru-RU" w:eastAsia="ru-RU"/>
        </w:rPr>
      </w:pPr>
    </w:p>
    <w:p w14:paraId="76E14124" w14:textId="77777777" w:rsidR="000517AE" w:rsidRDefault="000517AE" w:rsidP="000517AE">
      <w:pPr>
        <w:autoSpaceDE w:val="0"/>
        <w:autoSpaceDN w:val="0"/>
        <w:adjustRightInd w:val="0"/>
        <w:ind w:left="0"/>
        <w:jc w:val="both"/>
        <w:rPr>
          <w:sz w:val="16"/>
          <w:szCs w:val="24"/>
          <w:lang w:val="ru-RU" w:eastAsia="ru-RU"/>
        </w:rPr>
      </w:pPr>
    </w:p>
    <w:p w14:paraId="3A8CF073" w14:textId="77777777" w:rsidR="000517AE" w:rsidRDefault="000517AE" w:rsidP="000517AE">
      <w:pPr>
        <w:autoSpaceDE w:val="0"/>
        <w:autoSpaceDN w:val="0"/>
        <w:adjustRightInd w:val="0"/>
        <w:ind w:left="0"/>
        <w:jc w:val="both"/>
        <w:rPr>
          <w:sz w:val="16"/>
          <w:szCs w:val="24"/>
          <w:lang w:val="ru-RU" w:eastAsia="ru-RU"/>
        </w:rPr>
      </w:pPr>
    </w:p>
    <w:p w14:paraId="4BF134AF" w14:textId="77777777" w:rsidR="000517AE" w:rsidRDefault="000517AE" w:rsidP="000517AE">
      <w:pPr>
        <w:autoSpaceDE w:val="0"/>
        <w:autoSpaceDN w:val="0"/>
        <w:adjustRightInd w:val="0"/>
        <w:ind w:left="0"/>
        <w:jc w:val="both"/>
        <w:rPr>
          <w:sz w:val="16"/>
          <w:szCs w:val="24"/>
          <w:lang w:val="ru-RU" w:eastAsia="ru-RU"/>
        </w:rPr>
      </w:pPr>
    </w:p>
    <w:p w14:paraId="7F7EED4B" w14:textId="77777777" w:rsidR="000517AE" w:rsidRDefault="000517AE" w:rsidP="000517AE">
      <w:pPr>
        <w:autoSpaceDE w:val="0"/>
        <w:autoSpaceDN w:val="0"/>
        <w:adjustRightInd w:val="0"/>
        <w:ind w:left="0"/>
        <w:jc w:val="both"/>
        <w:rPr>
          <w:sz w:val="16"/>
          <w:szCs w:val="24"/>
          <w:lang w:val="ru-RU" w:eastAsia="ru-RU"/>
        </w:rPr>
      </w:pPr>
    </w:p>
    <w:p w14:paraId="436260A4" w14:textId="77777777" w:rsidR="000517AE" w:rsidRDefault="000517AE" w:rsidP="000517AE">
      <w:pPr>
        <w:autoSpaceDE w:val="0"/>
        <w:autoSpaceDN w:val="0"/>
        <w:adjustRightInd w:val="0"/>
        <w:ind w:left="0"/>
        <w:jc w:val="both"/>
        <w:rPr>
          <w:sz w:val="16"/>
          <w:szCs w:val="24"/>
          <w:lang w:val="ru-RU" w:eastAsia="ru-RU"/>
        </w:rPr>
      </w:pPr>
    </w:p>
    <w:p w14:paraId="302239F0" w14:textId="77777777" w:rsidR="000517AE" w:rsidRDefault="000517AE" w:rsidP="000517AE">
      <w:pPr>
        <w:autoSpaceDE w:val="0"/>
        <w:autoSpaceDN w:val="0"/>
        <w:adjustRightInd w:val="0"/>
        <w:ind w:left="0"/>
        <w:jc w:val="both"/>
        <w:rPr>
          <w:sz w:val="16"/>
          <w:szCs w:val="24"/>
          <w:lang w:val="ru-RU" w:eastAsia="ru-RU"/>
        </w:rPr>
      </w:pPr>
    </w:p>
    <w:sectPr w:rsidR="000517AE" w:rsidSect="0003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CEC9F0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81E"/>
    <w:rsid w:val="0003047F"/>
    <w:rsid w:val="000517AE"/>
    <w:rsid w:val="000D059B"/>
    <w:rsid w:val="00110DF0"/>
    <w:rsid w:val="00146BC1"/>
    <w:rsid w:val="00153183"/>
    <w:rsid w:val="00485342"/>
    <w:rsid w:val="004C2146"/>
    <w:rsid w:val="004E77BD"/>
    <w:rsid w:val="005A626E"/>
    <w:rsid w:val="0084481E"/>
    <w:rsid w:val="0089096D"/>
    <w:rsid w:val="008A4B88"/>
    <w:rsid w:val="008F4A48"/>
    <w:rsid w:val="00973776"/>
    <w:rsid w:val="009A5748"/>
    <w:rsid w:val="009D45FB"/>
    <w:rsid w:val="00A0188C"/>
    <w:rsid w:val="00A12372"/>
    <w:rsid w:val="00A34A96"/>
    <w:rsid w:val="00B73BD2"/>
    <w:rsid w:val="00B750A7"/>
    <w:rsid w:val="00C36F41"/>
    <w:rsid w:val="00CB754F"/>
    <w:rsid w:val="00CD6398"/>
    <w:rsid w:val="00D37D7B"/>
    <w:rsid w:val="00E71A96"/>
    <w:rsid w:val="00E93566"/>
    <w:rsid w:val="00EE1D83"/>
    <w:rsid w:val="00F6409C"/>
    <w:rsid w:val="00F90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C950"/>
  <w15:docId w15:val="{688A06F8-48E7-4161-8C59-1125E53D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7AE"/>
    <w:pPr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517AE"/>
    <w:pPr>
      <w:widowControl w:val="0"/>
      <w:autoSpaceDE w:val="0"/>
      <w:autoSpaceDN w:val="0"/>
      <w:adjustRightInd w:val="0"/>
      <w:ind w:left="0"/>
      <w:jc w:val="both"/>
    </w:pPr>
    <w:rPr>
      <w:rFonts w:ascii="Arial" w:hAnsi="Arial" w:cs="Arial"/>
      <w:sz w:val="24"/>
      <w:szCs w:val="24"/>
      <w:lang w:val="ru-RU" w:eastAsia="ru-RU"/>
    </w:rPr>
  </w:style>
  <w:style w:type="paragraph" w:customStyle="1" w:styleId="a4">
    <w:name w:val="Прижатый влево"/>
    <w:basedOn w:val="a"/>
    <w:next w:val="a"/>
    <w:uiPriority w:val="99"/>
    <w:rsid w:val="000517AE"/>
    <w:pPr>
      <w:widowControl w:val="0"/>
      <w:autoSpaceDE w:val="0"/>
      <w:autoSpaceDN w:val="0"/>
      <w:adjustRightInd w:val="0"/>
      <w:ind w:left="0"/>
    </w:pPr>
    <w:rPr>
      <w:rFonts w:ascii="Arial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19</cp:revision>
  <cp:lastPrinted>2020-03-06T05:40:00Z</cp:lastPrinted>
  <dcterms:created xsi:type="dcterms:W3CDTF">2020-01-31T11:42:00Z</dcterms:created>
  <dcterms:modified xsi:type="dcterms:W3CDTF">2021-10-25T09:42:00Z</dcterms:modified>
</cp:coreProperties>
</file>